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D" w:rsidRDefault="00EF24D9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19495" cy="8414306"/>
            <wp:effectExtent l="19050" t="0" r="0" b="0"/>
            <wp:docPr id="1" name="Рисунок 1" descr="D:\Users8\Ac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87D" w:rsidRDefault="00C8687D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71A1">
        <w:rPr>
          <w:rFonts w:ascii="Times New Roman" w:hAnsi="Times New Roman"/>
          <w:bCs/>
          <w:color w:val="000000"/>
          <w:sz w:val="28"/>
          <w:szCs w:val="28"/>
        </w:rPr>
        <w:t>1. Пояснительная записка к учебному плану по допол</w:t>
      </w:r>
      <w:r>
        <w:rPr>
          <w:rFonts w:ascii="Times New Roman" w:hAnsi="Times New Roman"/>
          <w:bCs/>
          <w:color w:val="000000"/>
          <w:sz w:val="28"/>
          <w:szCs w:val="28"/>
        </w:rPr>
        <w:t>нительному образованию МБОУ «Клименков</w:t>
      </w:r>
      <w:r w:rsidRPr="008971A1">
        <w:rPr>
          <w:rFonts w:ascii="Times New Roman" w:hAnsi="Times New Roman"/>
          <w:bCs/>
          <w:color w:val="000000"/>
          <w:sz w:val="28"/>
          <w:szCs w:val="28"/>
        </w:rPr>
        <w:t>ская основная общеобразовательная школа» на 2020-2021 учебный год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8971A1">
        <w:rPr>
          <w:rFonts w:ascii="Times New Roman" w:hAnsi="Times New Roman"/>
          <w:bCs/>
          <w:color w:val="000000"/>
          <w:sz w:val="28"/>
          <w:szCs w:val="28"/>
        </w:rPr>
        <w:t xml:space="preserve">3 - 8 </w:t>
      </w:r>
    </w:p>
    <w:p w:rsid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971A1" w:rsidRP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71A1">
        <w:rPr>
          <w:rFonts w:ascii="Times New Roman" w:hAnsi="Times New Roman"/>
          <w:bCs/>
          <w:color w:val="000000"/>
          <w:sz w:val="28"/>
          <w:szCs w:val="28"/>
        </w:rPr>
        <w:t>2. Сетка часов учебного плана по допол</w:t>
      </w:r>
      <w:r>
        <w:rPr>
          <w:rFonts w:ascii="Times New Roman" w:hAnsi="Times New Roman"/>
          <w:bCs/>
          <w:color w:val="000000"/>
          <w:sz w:val="28"/>
          <w:szCs w:val="28"/>
        </w:rPr>
        <w:t>нительному образованию МБОУ «Клименков</w:t>
      </w:r>
      <w:r w:rsidRPr="008971A1">
        <w:rPr>
          <w:rFonts w:ascii="Times New Roman" w:hAnsi="Times New Roman"/>
          <w:bCs/>
          <w:color w:val="000000"/>
          <w:sz w:val="28"/>
          <w:szCs w:val="28"/>
        </w:rPr>
        <w:t xml:space="preserve">ская основная общеобразовательная </w:t>
      </w:r>
      <w:r>
        <w:rPr>
          <w:rFonts w:ascii="Times New Roman" w:hAnsi="Times New Roman"/>
          <w:bCs/>
          <w:color w:val="000000"/>
          <w:sz w:val="28"/>
          <w:szCs w:val="28"/>
        </w:rPr>
        <w:t>школа» на 2020-2021 учебный год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8971A1">
        <w:rPr>
          <w:rFonts w:ascii="Times New Roman" w:hAnsi="Times New Roman"/>
          <w:bCs/>
          <w:color w:val="000000"/>
          <w:sz w:val="28"/>
          <w:szCs w:val="28"/>
        </w:rPr>
        <w:t>8</w:t>
      </w:r>
    </w:p>
    <w:p w:rsid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971A1" w:rsidRP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71A1">
        <w:rPr>
          <w:rFonts w:ascii="Times New Roman" w:hAnsi="Times New Roman"/>
          <w:bCs/>
          <w:color w:val="000000"/>
          <w:sz w:val="28"/>
          <w:szCs w:val="28"/>
        </w:rPr>
        <w:t>3. Программно-методическое обеспечение блока допол</w:t>
      </w:r>
      <w:r>
        <w:rPr>
          <w:rFonts w:ascii="Times New Roman" w:hAnsi="Times New Roman"/>
          <w:bCs/>
          <w:color w:val="000000"/>
          <w:sz w:val="28"/>
          <w:szCs w:val="28"/>
        </w:rPr>
        <w:t>нительного образования МБОУ «Клименков</w:t>
      </w:r>
      <w:r w:rsidRPr="008971A1">
        <w:rPr>
          <w:rFonts w:ascii="Times New Roman" w:hAnsi="Times New Roman"/>
          <w:bCs/>
          <w:color w:val="000000"/>
          <w:sz w:val="28"/>
          <w:szCs w:val="28"/>
        </w:rPr>
        <w:t>ская основная общеобразовательная школа» на 2020-2021 учебный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8971A1">
        <w:rPr>
          <w:rFonts w:ascii="Times New Roman" w:hAnsi="Times New Roman"/>
          <w:bCs/>
          <w:color w:val="000000"/>
          <w:sz w:val="28"/>
          <w:szCs w:val="28"/>
        </w:rPr>
        <w:t>9 - 10</w:t>
      </w:r>
    </w:p>
    <w:p w:rsid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971A1" w:rsidRP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71A1">
        <w:rPr>
          <w:rFonts w:ascii="Times New Roman" w:hAnsi="Times New Roman"/>
          <w:bCs/>
          <w:color w:val="000000"/>
          <w:sz w:val="28"/>
          <w:szCs w:val="28"/>
        </w:rPr>
        <w:t>4. Приложение 1. Расписание занятий объединений дополнительного образования муниципального бюджетного общео</w:t>
      </w:r>
      <w:r w:rsidR="00D95349">
        <w:rPr>
          <w:rFonts w:ascii="Times New Roman" w:hAnsi="Times New Roman"/>
          <w:bCs/>
          <w:color w:val="000000"/>
          <w:sz w:val="28"/>
          <w:szCs w:val="28"/>
        </w:rPr>
        <w:t>бразовательного учреждения «Клменковс</w:t>
      </w:r>
      <w:bookmarkStart w:id="0" w:name="_GoBack"/>
      <w:bookmarkEnd w:id="0"/>
      <w:r w:rsidRPr="008971A1">
        <w:rPr>
          <w:rFonts w:ascii="Times New Roman" w:hAnsi="Times New Roman"/>
          <w:bCs/>
          <w:color w:val="000000"/>
          <w:sz w:val="28"/>
          <w:szCs w:val="28"/>
        </w:rPr>
        <w:t>кая основная общеобразовательная школа Ровеньского района Белгородской области» на 2020-2021 учебный год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11</w:t>
      </w:r>
    </w:p>
    <w:p w:rsidR="008971A1" w:rsidRP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971A1" w:rsidRPr="008971A1" w:rsidRDefault="008971A1" w:rsidP="008971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687D" w:rsidRDefault="00C8687D" w:rsidP="000B6280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 учебному плану по дополнительному образованию </w:t>
      </w: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МБОУ «Клименковская основная общеобразовательная школа»</w:t>
      </w:r>
    </w:p>
    <w:p w:rsidR="008971A1" w:rsidRDefault="008971A1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2020 -2021 учебный год</w:t>
      </w:r>
    </w:p>
    <w:p w:rsidR="008971A1" w:rsidRDefault="008971A1" w:rsidP="00B93B7D">
      <w:pPr>
        <w:pStyle w:val="a4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754" w:rsidRDefault="008971A1" w:rsidP="0001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1A1">
        <w:rPr>
          <w:rFonts w:ascii="Times New Roman" w:eastAsia="Calibri" w:hAnsi="Times New Roman"/>
          <w:color w:val="000000"/>
          <w:sz w:val="28"/>
          <w:szCs w:val="28"/>
        </w:rPr>
        <w:t>Образовательный процесс в системе дополнительно</w:t>
      </w:r>
      <w:r w:rsidR="00012754">
        <w:rPr>
          <w:rFonts w:ascii="Times New Roman" w:eastAsia="Calibri" w:hAnsi="Times New Roman"/>
          <w:color w:val="000000"/>
          <w:sz w:val="28"/>
          <w:szCs w:val="28"/>
        </w:rPr>
        <w:t>го образования детей в МБОУ «Клименков</w:t>
      </w:r>
      <w:r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ская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 </w:t>
      </w:r>
    </w:p>
    <w:p w:rsidR="00012754" w:rsidRDefault="008971A1" w:rsidP="0001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1A1">
        <w:rPr>
          <w:rFonts w:ascii="Times New Roman" w:eastAsia="Calibri" w:hAnsi="Times New Roman"/>
          <w:color w:val="000000"/>
          <w:sz w:val="28"/>
          <w:szCs w:val="28"/>
        </w:rPr>
        <w:t>Система дополнительно</w:t>
      </w:r>
      <w:r w:rsidR="00012754">
        <w:rPr>
          <w:rFonts w:ascii="Times New Roman" w:eastAsia="Calibri" w:hAnsi="Times New Roman"/>
          <w:color w:val="000000"/>
          <w:sz w:val="28"/>
          <w:szCs w:val="28"/>
        </w:rPr>
        <w:t>го образования детей в МБОУ «Клименков</w:t>
      </w:r>
      <w:r w:rsidRPr="008971A1">
        <w:rPr>
          <w:rFonts w:ascii="Times New Roman" w:eastAsia="Calibri" w:hAnsi="Times New Roman"/>
          <w:color w:val="000000"/>
          <w:sz w:val="28"/>
          <w:szCs w:val="28"/>
        </w:rPr>
        <w:t>ская основная общеобразовательная школа» располагает социально-педагогическими возмо</w:t>
      </w:r>
      <w:r w:rsidR="00012754">
        <w:rPr>
          <w:rFonts w:ascii="Times New Roman" w:eastAsia="Calibri" w:hAnsi="Times New Roman"/>
          <w:color w:val="000000"/>
          <w:sz w:val="28"/>
          <w:szCs w:val="28"/>
        </w:rPr>
        <w:t xml:space="preserve">жностями по развитию творческих </w:t>
      </w:r>
      <w:r w:rsidRPr="008971A1">
        <w:rPr>
          <w:rFonts w:ascii="Times New Roman" w:eastAsia="Calibri" w:hAnsi="Times New Roman"/>
          <w:color w:val="000000"/>
          <w:sz w:val="28"/>
          <w:szCs w:val="28"/>
        </w:rPr>
        <w:t>способностей обучающихся в области художественно-эстети</w:t>
      </w:r>
      <w:r w:rsidR="00012754">
        <w:rPr>
          <w:rFonts w:ascii="Times New Roman" w:eastAsia="Calibri" w:hAnsi="Times New Roman"/>
          <w:color w:val="000000"/>
          <w:sz w:val="28"/>
          <w:szCs w:val="28"/>
        </w:rPr>
        <w:t>ческой и</w:t>
      </w:r>
      <w:r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 физкультурно-спортивной деятельности. </w:t>
      </w:r>
    </w:p>
    <w:p w:rsidR="008971A1" w:rsidRPr="008971A1" w:rsidRDefault="008971A1" w:rsidP="0001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1A1">
        <w:rPr>
          <w:rFonts w:ascii="Times New Roman" w:eastAsia="Calibri" w:hAnsi="Times New Roman"/>
          <w:color w:val="000000"/>
          <w:sz w:val="28"/>
          <w:szCs w:val="28"/>
        </w:rPr>
        <w:t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</w:t>
      </w:r>
      <w:r w:rsidR="00012754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8971A1" w:rsidRPr="008971A1" w:rsidRDefault="008971A1" w:rsidP="0001275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• обеспечивать непрерывность образования; </w:t>
      </w:r>
    </w:p>
    <w:p w:rsidR="008971A1" w:rsidRPr="008971A1" w:rsidRDefault="008971A1" w:rsidP="0001275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• развивать и осуществлять в полной мере технологии и идеи личностно-ориентированного образования; </w:t>
      </w:r>
    </w:p>
    <w:p w:rsidR="008971A1" w:rsidRPr="008971A1" w:rsidRDefault="008971A1" w:rsidP="0001275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1A1">
        <w:rPr>
          <w:rFonts w:ascii="Times New Roman" w:eastAsia="Calibri" w:hAnsi="Times New Roman"/>
          <w:color w:val="000000"/>
          <w:sz w:val="28"/>
          <w:szCs w:val="28"/>
        </w:rPr>
        <w:t>• осуществлять воспитательные программы и программы социальн</w:t>
      </w:r>
      <w:r w:rsidR="000B6280">
        <w:rPr>
          <w:rFonts w:ascii="Times New Roman" w:eastAsia="Calibri" w:hAnsi="Times New Roman"/>
          <w:color w:val="000000"/>
          <w:sz w:val="28"/>
          <w:szCs w:val="28"/>
        </w:rPr>
        <w:t>о-психологической адаптации ребё</w:t>
      </w:r>
      <w:r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нка; </w:t>
      </w:r>
    </w:p>
    <w:p w:rsidR="008971A1" w:rsidRPr="008971A1" w:rsidRDefault="008971A1" w:rsidP="0001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1A1">
        <w:rPr>
          <w:rFonts w:ascii="Times New Roman" w:eastAsia="Calibri" w:hAnsi="Times New Roman"/>
          <w:color w:val="000000"/>
          <w:sz w:val="28"/>
          <w:szCs w:val="28"/>
        </w:rPr>
        <w:t>• развивать творческие способности личности и создавать условия для формирования оп</w:t>
      </w:r>
      <w:r w:rsidR="000B6280">
        <w:rPr>
          <w:rFonts w:ascii="Times New Roman" w:eastAsia="Calibri" w:hAnsi="Times New Roman"/>
          <w:color w:val="000000"/>
          <w:sz w:val="28"/>
          <w:szCs w:val="28"/>
        </w:rPr>
        <w:t>ыта творческой деятельности ребё</w:t>
      </w:r>
      <w:r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нка. </w:t>
      </w:r>
    </w:p>
    <w:p w:rsidR="008971A1" w:rsidRPr="008971A1" w:rsidRDefault="008971A1" w:rsidP="000B6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1A1">
        <w:rPr>
          <w:rFonts w:ascii="Times New Roman" w:eastAsia="Calibri" w:hAnsi="Times New Roman"/>
          <w:color w:val="000000"/>
          <w:sz w:val="28"/>
          <w:szCs w:val="28"/>
        </w:rPr>
        <w:t>Основные функции дополнительного образования в МБ</w:t>
      </w:r>
      <w:r w:rsidR="000B6280">
        <w:rPr>
          <w:rFonts w:ascii="Times New Roman" w:eastAsia="Calibri" w:hAnsi="Times New Roman"/>
          <w:color w:val="000000"/>
          <w:sz w:val="28"/>
          <w:szCs w:val="28"/>
        </w:rPr>
        <w:t>ОУ «Клименков</w:t>
      </w:r>
      <w:r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ская основная общеобразовательная школа»: </w:t>
      </w:r>
    </w:p>
    <w:p w:rsidR="008971A1" w:rsidRPr="008971A1" w:rsidRDefault="000B6280" w:rsidP="000B6280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8971A1" w:rsidRPr="008971A1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обучающая функция </w:t>
      </w:r>
      <w:r w:rsidR="008971A1"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 </w:t>
      </w:r>
    </w:p>
    <w:p w:rsidR="008971A1" w:rsidRPr="008971A1" w:rsidRDefault="000B6280" w:rsidP="0001275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8971A1" w:rsidRPr="008971A1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социализирующая функция </w:t>
      </w:r>
      <w:r w:rsidR="008971A1"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- занятия в объединениях дополнительного образования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 </w:t>
      </w:r>
    </w:p>
    <w:p w:rsidR="008971A1" w:rsidRPr="008971A1" w:rsidRDefault="000B6280" w:rsidP="0001275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8971A1" w:rsidRPr="008971A1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развивающая функция </w:t>
      </w:r>
      <w:r w:rsidR="008971A1" w:rsidRPr="008971A1">
        <w:rPr>
          <w:rFonts w:ascii="Times New Roman" w:eastAsia="Calibri" w:hAnsi="Times New Roman"/>
          <w:color w:val="000000"/>
          <w:sz w:val="28"/>
          <w:szCs w:val="28"/>
        </w:rPr>
        <w:t>- учебно-воспитательный процесс детских объединений дополнительного образования позволяет развивать интеллектуальные, творческие и физ</w:t>
      </w:r>
      <w:r>
        <w:rPr>
          <w:rFonts w:ascii="Times New Roman" w:eastAsia="Calibri" w:hAnsi="Times New Roman"/>
          <w:color w:val="000000"/>
          <w:sz w:val="28"/>
          <w:szCs w:val="28"/>
        </w:rPr>
        <w:t>ические способности каждого ребё</w:t>
      </w:r>
      <w:r w:rsidR="008971A1"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нка, а также корректировать некоторые отклонения в его развитии; </w:t>
      </w:r>
    </w:p>
    <w:p w:rsidR="008971A1" w:rsidRPr="00012754" w:rsidRDefault="000B6280" w:rsidP="00012754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8971A1" w:rsidRPr="008971A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воспитывающая функция </w:t>
      </w:r>
      <w:r w:rsidR="008971A1" w:rsidRPr="008971A1">
        <w:rPr>
          <w:rFonts w:ascii="Times New Roman" w:eastAsia="Calibri" w:hAnsi="Times New Roman" w:cs="Times New Roman"/>
          <w:sz w:val="28"/>
          <w:szCs w:val="28"/>
        </w:rPr>
        <w:t>- содержание и методика работы детских творческих объединений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="008971A1" w:rsidRPr="008971A1">
        <w:rPr>
          <w:rFonts w:ascii="Times New Roman" w:eastAsia="Calibri" w:hAnsi="Times New Roman" w:cs="Times New Roman"/>
          <w:sz w:val="28"/>
          <w:szCs w:val="28"/>
        </w:rPr>
        <w:t xml:space="preserve"> оказывают значительное влияние на развитие социально-значимых качеств личности, формирование коммуникативных </w:t>
      </w:r>
    </w:p>
    <w:p w:rsidR="008971A1" w:rsidRPr="008971A1" w:rsidRDefault="008971A1" w:rsidP="0001275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12754">
        <w:rPr>
          <w:rFonts w:ascii="Times New Roman" w:eastAsia="Calibri" w:hAnsi="Times New Roman"/>
          <w:color w:val="000000"/>
          <w:sz w:val="28"/>
          <w:szCs w:val="28"/>
        </w:rPr>
        <w:t>навыков, воспитание у ребё</w:t>
      </w:r>
      <w:r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нка социальной ответственности, коллективизма и патриотизма; </w:t>
      </w:r>
    </w:p>
    <w:p w:rsidR="008971A1" w:rsidRDefault="000B6280" w:rsidP="0001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- </w:t>
      </w:r>
      <w:r w:rsidR="008971A1" w:rsidRPr="008971A1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информационная функция - </w:t>
      </w:r>
      <w:r w:rsidR="008971A1" w:rsidRPr="008971A1">
        <w:rPr>
          <w:rFonts w:ascii="Times New Roman" w:eastAsia="Calibri" w:hAnsi="Times New Roman"/>
          <w:color w:val="000000"/>
          <w:sz w:val="28"/>
          <w:szCs w:val="28"/>
        </w:rPr>
        <w:t>в детских творческих объединениях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дополнительного образования</w:t>
      </w:r>
      <w:r w:rsidR="008971A1" w:rsidRPr="008971A1">
        <w:rPr>
          <w:rFonts w:ascii="Times New Roman" w:eastAsia="Calibri" w:hAnsi="Times New Roman"/>
          <w:color w:val="000000"/>
          <w:sz w:val="28"/>
          <w:szCs w:val="28"/>
        </w:rPr>
        <w:t xml:space="preserve"> каждый учащийся имеет возможность получать представление о мире во всем его многообразии, а также получать любую другую информацию, имеющую личную значимость для учащегося.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t xml:space="preserve">При организации дополнительного образования детей образовательное учреждение опирается на следующие приоритетные принципы: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sym w:font="Symbol" w:char="F0B7"/>
      </w:r>
      <w:r w:rsidRPr="000B6280">
        <w:rPr>
          <w:rFonts w:ascii="Times New Roman" w:hAnsi="Times New Roman"/>
          <w:sz w:val="28"/>
          <w:szCs w:val="28"/>
        </w:rPr>
        <w:t xml:space="preserve">свободный выбор ребёнком видов и сфер деятельности;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sym w:font="Symbol" w:char="F0B7"/>
      </w:r>
      <w:r w:rsidRPr="000B6280">
        <w:rPr>
          <w:rFonts w:ascii="Times New Roman" w:hAnsi="Times New Roman"/>
          <w:sz w:val="28"/>
          <w:szCs w:val="28"/>
        </w:rPr>
        <w:t xml:space="preserve">ориентация на личностные интересы, потребности, способности ребёнка;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sym w:font="Symbol" w:char="F0B7"/>
      </w:r>
      <w:r w:rsidRPr="000B6280">
        <w:rPr>
          <w:rFonts w:ascii="Times New Roman" w:hAnsi="Times New Roman"/>
          <w:sz w:val="28"/>
          <w:szCs w:val="28"/>
        </w:rPr>
        <w:t xml:space="preserve">возможность свободного самоопределения и самореализации ребёнка;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sym w:font="Symbol" w:char="F0B7"/>
      </w:r>
      <w:r w:rsidRPr="000B6280">
        <w:rPr>
          <w:rFonts w:ascii="Times New Roman" w:hAnsi="Times New Roman"/>
          <w:sz w:val="28"/>
          <w:szCs w:val="28"/>
        </w:rPr>
        <w:t xml:space="preserve">единство обучения, воспитания, развития;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sym w:font="Symbol" w:char="F0B7"/>
      </w:r>
      <w:r w:rsidRPr="000B6280">
        <w:rPr>
          <w:rFonts w:ascii="Times New Roman" w:hAnsi="Times New Roman"/>
          <w:sz w:val="28"/>
          <w:szCs w:val="28"/>
        </w:rPr>
        <w:t xml:space="preserve">дополнительные образовательные программы;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sym w:font="Symbol" w:char="F0B7"/>
      </w:r>
      <w:r w:rsidRPr="000B6280">
        <w:rPr>
          <w:rFonts w:ascii="Times New Roman" w:hAnsi="Times New Roman"/>
          <w:sz w:val="28"/>
          <w:szCs w:val="28"/>
        </w:rPr>
        <w:t xml:space="preserve">углубляют и расширяют знания учащихся по основным предметам, элективным курсам;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sym w:font="Symbol" w:char="F0B7"/>
      </w:r>
      <w:r w:rsidRPr="000B6280">
        <w:rPr>
          <w:rFonts w:ascii="Times New Roman" w:hAnsi="Times New Roman"/>
          <w:sz w:val="28"/>
          <w:szCs w:val="28"/>
        </w:rPr>
        <w:t xml:space="preserve">делают школьное обучение личностно-значимым для многих учащихся; 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280">
        <w:rPr>
          <w:rFonts w:ascii="Times New Roman" w:hAnsi="Times New Roman"/>
          <w:sz w:val="28"/>
          <w:szCs w:val="28"/>
        </w:rPr>
        <w:sym w:font="Symbol" w:char="F0B7"/>
      </w:r>
      <w:r w:rsidRPr="000B6280">
        <w:rPr>
          <w:rFonts w:ascii="Times New Roman" w:hAnsi="Times New Roman"/>
          <w:sz w:val="28"/>
          <w:szCs w:val="28"/>
        </w:rPr>
        <w:t>стимулируют учебно-исследова</w:t>
      </w:r>
      <w:r>
        <w:rPr>
          <w:rFonts w:ascii="Times New Roman" w:hAnsi="Times New Roman"/>
          <w:sz w:val="28"/>
          <w:szCs w:val="28"/>
        </w:rPr>
        <w:t>тельскую активность школьников.</w:t>
      </w:r>
    </w:p>
    <w:p w:rsidR="000B6280" w:rsidRDefault="000B6280" w:rsidP="000B62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2754" w:rsidRPr="000B6280" w:rsidRDefault="00C8687D" w:rsidP="000B6280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2754">
        <w:rPr>
          <w:rFonts w:ascii="Times New Roman" w:hAnsi="Times New Roman"/>
          <w:b/>
          <w:bCs/>
          <w:color w:val="000000"/>
          <w:sz w:val="28"/>
          <w:szCs w:val="28"/>
        </w:rPr>
        <w:t>Нормативно-</w:t>
      </w:r>
      <w:r w:rsidR="00012754" w:rsidRPr="00012754">
        <w:rPr>
          <w:rFonts w:ascii="Times New Roman" w:hAnsi="Times New Roman"/>
          <w:b/>
          <w:bCs/>
          <w:color w:val="000000"/>
          <w:sz w:val="28"/>
          <w:szCs w:val="28"/>
        </w:rPr>
        <w:t>правовая база учебного</w:t>
      </w:r>
      <w:r w:rsidRPr="00012754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плана</w:t>
      </w:r>
      <w:r w:rsidR="00012754" w:rsidRPr="000B6280">
        <w:rPr>
          <w:rFonts w:ascii="Times New Roman" w:hAnsi="Times New Roman"/>
          <w:b/>
          <w:bCs/>
          <w:color w:val="000000"/>
          <w:sz w:val="28"/>
          <w:szCs w:val="28"/>
        </w:rPr>
        <w:t>по дополнительному образованию</w:t>
      </w:r>
    </w:p>
    <w:p w:rsidR="00012754" w:rsidRPr="00012754" w:rsidRDefault="00012754" w:rsidP="0001275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2754" w:rsidRPr="00012754" w:rsidRDefault="00012754" w:rsidP="000B6280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>При разработке учебного плана по допол</w:t>
      </w:r>
      <w:r w:rsidR="000B6280">
        <w:rPr>
          <w:rFonts w:ascii="Times New Roman" w:hAnsi="Times New Roman" w:cs="Times New Roman"/>
          <w:sz w:val="28"/>
          <w:szCs w:val="28"/>
        </w:rPr>
        <w:t>нительному образованию МБОУ «Клименков</w:t>
      </w:r>
      <w:r w:rsidRPr="00012754">
        <w:rPr>
          <w:rFonts w:ascii="Times New Roman" w:hAnsi="Times New Roman" w:cs="Times New Roman"/>
          <w:sz w:val="28"/>
          <w:szCs w:val="28"/>
        </w:rPr>
        <w:t xml:space="preserve">ская основная общеобразовательная школа» использовались следующие нормативно-правовые документы: Конституция Российской Федерации (ст.43); </w:t>
      </w:r>
    </w:p>
    <w:p w:rsidR="000B6280" w:rsidRDefault="00012754" w:rsidP="00012754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12754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 </w:t>
      </w:r>
      <w:r w:rsidRPr="00012754">
        <w:rPr>
          <w:rFonts w:ascii="Times New Roman" w:hAnsi="Times New Roman" w:cs="Times New Roman"/>
          <w:i/>
          <w:iCs/>
          <w:sz w:val="28"/>
          <w:szCs w:val="28"/>
        </w:rPr>
        <w:t xml:space="preserve">(в редакции Федеральных законов от 07.05.2013г. № 99-ФЗ, от 07.06.2013г. №120-ФЗ, от 02.07.2013г. № 170-ФЗ, от 23.07.2013г. №203-ФЗ, от 25.11.2013г. №317-ФЗ, от 03.02.2014г. № 11-ФЗ, от 03.02.2014г. № 15-ФЗ, от 05.05.2014г. № 84-ФЗ, от 27.05.2014г. № 135-ФЗ, от 04.06.2014г. №148-ФЗ, от 28.06.201г. №182-ФЗ, от 21.07.2014г. №216-ФЗ, от 21.07.2014г. № 256-ФЗ,от 21.07.2014г. № 262-ФЗ, от 31.12.2014г. № 489-ФЗ, от 31.12.2014г. № 500-ФЗ,от 31.12.2014г. № 519-ФЗ, от 29.06.2015г. №160-ФЗ, от 29.06.2015г. № 198-ФЗ,от 13.07.2015г. № 213-ФЗ, от 13.07.2015г. № 238-ФЗ, от 14.12.2015г. № 370-ФЗ ,от 29.12.2015г. № 388-ФЗ, от 29.12.2015г. № 389-ФЗ, от 29.12.2015г. № 404-ФЗ,от 30.12.2015г. №458-ФЗ,от 02.03.2016г. № 46-ФЗ, с изменениями, внесенными Федеральными законами от 04.06.2014г. №145-ФЗ,от 06.04.2015г. № 68-ФЗ). </w:t>
      </w:r>
    </w:p>
    <w:p w:rsidR="000B6280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12754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9E757A" w:rsidRPr="00012754" w:rsidRDefault="00012754" w:rsidP="009E757A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-Государственная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1642; </w:t>
      </w:r>
    </w:p>
    <w:p w:rsidR="009E757A" w:rsidRDefault="00012754" w:rsidP="000127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54">
        <w:rPr>
          <w:rFonts w:ascii="Times New Roman" w:hAnsi="Times New Roman"/>
          <w:sz w:val="28"/>
          <w:szCs w:val="28"/>
        </w:rPr>
        <w:lastRenderedPageBreak/>
        <w:t xml:space="preserve">- Санитарно-эпидемиологические требования к условиям и организации обучения в общеобразовательных учреждениях СанПиН 2.4.2.2821-10 </w:t>
      </w:r>
      <w:r w:rsidRPr="00012754">
        <w:rPr>
          <w:rFonts w:ascii="Times New Roman" w:hAnsi="Times New Roman"/>
          <w:i/>
          <w:iCs/>
          <w:sz w:val="28"/>
          <w:szCs w:val="28"/>
        </w:rPr>
        <w:t>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</w:t>
      </w:r>
      <w:r w:rsidRPr="00012754">
        <w:rPr>
          <w:rFonts w:ascii="Times New Roman" w:hAnsi="Times New Roman"/>
          <w:sz w:val="28"/>
          <w:szCs w:val="28"/>
        </w:rPr>
        <w:t xml:space="preserve">; </w:t>
      </w:r>
    </w:p>
    <w:p w:rsidR="009E757A" w:rsidRDefault="009E757A" w:rsidP="000127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Санитарно-</w:t>
      </w:r>
      <w:r w:rsidR="00012754" w:rsidRPr="00012754">
        <w:rPr>
          <w:rFonts w:ascii="Times New Roman" w:hAnsi="Times New Roman"/>
          <w:sz w:val="28"/>
          <w:szCs w:val="28"/>
        </w:rP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(COVID-19) (от 30.06.2020г. № 16 «</w:t>
      </w:r>
      <w:r>
        <w:rPr>
          <w:rFonts w:ascii="Times New Roman" w:hAnsi="Times New Roman"/>
          <w:sz w:val="28"/>
          <w:szCs w:val="28"/>
        </w:rPr>
        <w:t>Об утверждении санитарно-эпидеми</w:t>
      </w:r>
      <w:r w:rsidR="00012754" w:rsidRPr="00012754">
        <w:rPr>
          <w:rFonts w:ascii="Times New Roman" w:hAnsi="Times New Roman"/>
          <w:sz w:val="28"/>
          <w:szCs w:val="28"/>
        </w:rPr>
        <w:t xml:space="preserve">ологических правил СП 3.1/2.4.3598-20); </w:t>
      </w:r>
    </w:p>
    <w:p w:rsidR="009E757A" w:rsidRDefault="00012754" w:rsidP="0001275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1275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12754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2016-2020 годы </w:t>
      </w:r>
      <w:r w:rsidRPr="00012754">
        <w:rPr>
          <w:rFonts w:ascii="Times New Roman" w:hAnsi="Times New Roman"/>
          <w:i/>
          <w:iCs/>
          <w:sz w:val="28"/>
          <w:szCs w:val="28"/>
        </w:rPr>
        <w:t xml:space="preserve">(утверждена Постановлением Правительства Российской Федерации от 23 мая 2015 года №497); </w:t>
      </w:r>
    </w:p>
    <w:p w:rsidR="009E757A" w:rsidRDefault="00012754" w:rsidP="0001275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12754">
        <w:rPr>
          <w:rFonts w:ascii="Times New Roman" w:hAnsi="Times New Roman"/>
          <w:sz w:val="28"/>
          <w:szCs w:val="28"/>
        </w:rPr>
        <w:t xml:space="preserve">- Стратегия развития воспитания в Российской Федерации на период до 2025 года </w:t>
      </w:r>
      <w:r w:rsidRPr="00012754">
        <w:rPr>
          <w:rFonts w:ascii="Times New Roman" w:hAnsi="Times New Roman"/>
          <w:i/>
          <w:iCs/>
          <w:sz w:val="28"/>
          <w:szCs w:val="28"/>
        </w:rPr>
        <w:t xml:space="preserve">(утверждена Распоряжением Правительства РФ от 29. Мая 2015 года №996-р); </w:t>
      </w:r>
    </w:p>
    <w:p w:rsidR="009E757A" w:rsidRDefault="00012754" w:rsidP="000127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5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12754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 </w:t>
      </w:r>
    </w:p>
    <w:p w:rsidR="009E757A" w:rsidRDefault="00012754" w:rsidP="000127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54">
        <w:rPr>
          <w:rFonts w:ascii="Times New Roman" w:hAnsi="Times New Roman"/>
          <w:sz w:val="28"/>
          <w:szCs w:val="28"/>
        </w:rPr>
        <w:t>-Письмо Министерства Просвещения Росс</w:t>
      </w:r>
      <w:r w:rsidR="009E757A">
        <w:rPr>
          <w:rFonts w:ascii="Times New Roman" w:hAnsi="Times New Roman"/>
          <w:sz w:val="28"/>
          <w:szCs w:val="28"/>
        </w:rPr>
        <w:t>и</w:t>
      </w:r>
      <w:r w:rsidRPr="00012754">
        <w:rPr>
          <w:rFonts w:ascii="Times New Roman" w:hAnsi="Times New Roman"/>
          <w:sz w:val="28"/>
          <w:szCs w:val="28"/>
        </w:rPr>
        <w:t xml:space="preserve">йской Федерации от 05.09.2018г. № 03ПГ-МП-42216 «Об участии учеников муниципальных и государственных школ Российской Федерации во внеурочной деятельности». </w:t>
      </w:r>
    </w:p>
    <w:p w:rsidR="00C8687D" w:rsidRPr="00012754" w:rsidRDefault="00012754" w:rsidP="000127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2754">
        <w:rPr>
          <w:rFonts w:ascii="Times New Roman" w:hAnsi="Times New Roman"/>
          <w:b/>
          <w:bCs/>
          <w:sz w:val="28"/>
          <w:szCs w:val="28"/>
        </w:rPr>
        <w:t>Регионального уровня</w:t>
      </w:r>
      <w:r w:rsidR="009E757A">
        <w:rPr>
          <w:rFonts w:ascii="Times New Roman" w:hAnsi="Times New Roman"/>
          <w:b/>
          <w:bCs/>
          <w:sz w:val="28"/>
          <w:szCs w:val="28"/>
        </w:rPr>
        <w:t>:</w:t>
      </w:r>
      <w:r w:rsidRPr="00012754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012754">
        <w:rPr>
          <w:rFonts w:ascii="Times New Roman" w:hAnsi="Times New Roman"/>
          <w:sz w:val="28"/>
          <w:szCs w:val="28"/>
        </w:rPr>
        <w:t xml:space="preserve">Закон Белгородской области «Об образовании в Белгородской области» </w:t>
      </w:r>
      <w:r w:rsidRPr="00012754">
        <w:rPr>
          <w:rFonts w:ascii="Times New Roman" w:hAnsi="Times New Roman"/>
          <w:i/>
          <w:iCs/>
          <w:sz w:val="28"/>
          <w:szCs w:val="28"/>
        </w:rPr>
        <w:t>(принят Белгородской областной Думой от 31.10.2014 № 314);</w:t>
      </w:r>
    </w:p>
    <w:p w:rsidR="009E757A" w:rsidRDefault="00012754" w:rsidP="00012754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12754">
        <w:rPr>
          <w:rFonts w:ascii="Times New Roman" w:hAnsi="Times New Roman" w:cs="Times New Roman"/>
          <w:sz w:val="28"/>
          <w:szCs w:val="28"/>
        </w:rPr>
        <w:t xml:space="preserve">Стратегия развития дошкольного, общего и дополнительного образования Белгородской области на 2013-2020гг. </w:t>
      </w:r>
      <w:r w:rsidRPr="00012754">
        <w:rPr>
          <w:rFonts w:ascii="Times New Roman" w:hAnsi="Times New Roman" w:cs="Times New Roman"/>
          <w:i/>
          <w:iCs/>
          <w:sz w:val="28"/>
          <w:szCs w:val="28"/>
        </w:rPr>
        <w:t>(утверждена Постановлением Правительства Белгородской области от 28 октября 2013 года № 431-ПП);</w:t>
      </w:r>
    </w:p>
    <w:p w:rsidR="009E757A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-Концепция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305-р;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-Государственная программа Белгородской области «Развитие образования Белгородской области на 2014-2020 годы», утвержденная постановлением Правительства Белгородской области от 30 декабря 2013 года № 528-пп; </w:t>
      </w:r>
      <w:r w:rsidRPr="00012754">
        <w:rPr>
          <w:rFonts w:ascii="Times New Roman" w:hAnsi="Times New Roman" w:cs="Times New Roman"/>
          <w:b/>
          <w:bCs/>
          <w:sz w:val="28"/>
          <w:szCs w:val="28"/>
        </w:rPr>
        <w:t>Школьного уровня</w:t>
      </w:r>
      <w:r w:rsidR="009E75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2754" w:rsidRPr="00012754" w:rsidRDefault="00012754" w:rsidP="00012754">
      <w:pPr>
        <w:pStyle w:val="Default"/>
        <w:spacing w:after="54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>Устав муниципального бюджетного обще</w:t>
      </w:r>
      <w:r w:rsidR="009E757A">
        <w:rPr>
          <w:rFonts w:ascii="Times New Roman" w:hAnsi="Times New Roman" w:cs="Times New Roman"/>
          <w:sz w:val="28"/>
          <w:szCs w:val="28"/>
        </w:rPr>
        <w:t>образовательного учреждения «Клименков</w:t>
      </w:r>
      <w:r w:rsidRPr="00012754">
        <w:rPr>
          <w:rFonts w:ascii="Times New Roman" w:hAnsi="Times New Roman" w:cs="Times New Roman"/>
          <w:sz w:val="28"/>
          <w:szCs w:val="28"/>
        </w:rPr>
        <w:t xml:space="preserve">ская основная общеобразовательная школа Ровеньского района Белгородской области»;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 от </w:t>
      </w:r>
      <w:r w:rsidR="009E757A">
        <w:rPr>
          <w:rFonts w:ascii="Times New Roman" w:hAnsi="Times New Roman" w:cs="Times New Roman"/>
          <w:sz w:val="28"/>
          <w:szCs w:val="28"/>
        </w:rPr>
        <w:t xml:space="preserve">13.09.2016 </w:t>
      </w:r>
      <w:r w:rsidRPr="00012754">
        <w:rPr>
          <w:rFonts w:ascii="Times New Roman" w:hAnsi="Times New Roman" w:cs="Times New Roman"/>
          <w:sz w:val="28"/>
          <w:szCs w:val="28"/>
        </w:rPr>
        <w:t xml:space="preserve">г. </w:t>
      </w:r>
      <w:r w:rsidR="009E757A">
        <w:rPr>
          <w:rFonts w:ascii="Times New Roman" w:hAnsi="Times New Roman" w:cs="Times New Roman"/>
          <w:sz w:val="28"/>
          <w:szCs w:val="28"/>
        </w:rPr>
        <w:t>регистрационный номер № 8334</w:t>
      </w:r>
      <w:r w:rsidRPr="00012754">
        <w:rPr>
          <w:rFonts w:ascii="Times New Roman" w:hAnsi="Times New Roman" w:cs="Times New Roman"/>
          <w:sz w:val="28"/>
          <w:szCs w:val="28"/>
        </w:rPr>
        <w:t>, выданная департаменто</w:t>
      </w:r>
      <w:r w:rsidR="009E757A">
        <w:rPr>
          <w:rFonts w:ascii="Times New Roman" w:hAnsi="Times New Roman" w:cs="Times New Roman"/>
          <w:sz w:val="28"/>
          <w:szCs w:val="28"/>
        </w:rPr>
        <w:t>м образования, культуры и молодё</w:t>
      </w:r>
      <w:r w:rsidRPr="00012754">
        <w:rPr>
          <w:rFonts w:ascii="Times New Roman" w:hAnsi="Times New Roman" w:cs="Times New Roman"/>
          <w:sz w:val="28"/>
          <w:szCs w:val="28"/>
        </w:rPr>
        <w:t xml:space="preserve">жной политики Белгородской области; </w:t>
      </w:r>
    </w:p>
    <w:p w:rsidR="001A322C" w:rsidRDefault="00012754" w:rsidP="009E757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lastRenderedPageBreak/>
        <w:t>В со</w:t>
      </w:r>
      <w:r w:rsidR="009E757A">
        <w:rPr>
          <w:rFonts w:ascii="Times New Roman" w:hAnsi="Times New Roman" w:cs="Times New Roman"/>
          <w:sz w:val="28"/>
          <w:szCs w:val="28"/>
        </w:rPr>
        <w:t>ответствии с лицензией МБОУ «Клименков</w:t>
      </w:r>
      <w:r w:rsidRPr="00012754">
        <w:rPr>
          <w:rFonts w:ascii="Times New Roman" w:hAnsi="Times New Roman" w:cs="Times New Roman"/>
          <w:sz w:val="28"/>
          <w:szCs w:val="28"/>
        </w:rPr>
        <w:t xml:space="preserve">ская основная общеобразовательная школа» имеет право ведения образовательной деятельности по </w:t>
      </w:r>
      <w:r w:rsidR="001A322C">
        <w:rPr>
          <w:rFonts w:ascii="Times New Roman" w:hAnsi="Times New Roman" w:cs="Times New Roman"/>
          <w:sz w:val="28"/>
          <w:szCs w:val="28"/>
        </w:rPr>
        <w:t>дополнительному образованию детей и взрослых</w:t>
      </w:r>
      <w:r w:rsidRPr="00012754">
        <w:rPr>
          <w:rFonts w:ascii="Times New Roman" w:hAnsi="Times New Roman" w:cs="Times New Roman"/>
          <w:sz w:val="28"/>
          <w:szCs w:val="28"/>
        </w:rPr>
        <w:t>.</w:t>
      </w:r>
    </w:p>
    <w:p w:rsidR="001A322C" w:rsidRDefault="001A322C" w:rsidP="009E757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754" w:rsidRPr="001A322C" w:rsidRDefault="00012754" w:rsidP="001A322C">
      <w:pPr>
        <w:pStyle w:val="Defaul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bCs/>
          <w:sz w:val="28"/>
          <w:szCs w:val="28"/>
        </w:rPr>
        <w:t>Содержание дополнительного образования</w:t>
      </w:r>
    </w:p>
    <w:p w:rsidR="00012754" w:rsidRPr="00012754" w:rsidRDefault="00012754" w:rsidP="00341CA0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 задачи дополнительного образования </w:t>
      </w:r>
    </w:p>
    <w:p w:rsidR="00012754" w:rsidRPr="00012754" w:rsidRDefault="00012754" w:rsidP="001A322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Ведущей целью допол</w:t>
      </w:r>
      <w:r w:rsidR="001A3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нительного образования МБОУ «Клименков</w:t>
      </w:r>
      <w:r w:rsidRPr="000127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ская основная общеобразовательная школа» </w:t>
      </w:r>
      <w:r w:rsidRPr="00012754">
        <w:rPr>
          <w:rFonts w:ascii="Times New Roman" w:hAnsi="Times New Roman" w:cs="Times New Roman"/>
          <w:sz w:val="28"/>
          <w:szCs w:val="28"/>
        </w:rPr>
        <w:t xml:space="preserve">является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• совершенствование содержания и педагогических технологий организации деятельности школьников в системе дополнительного образования;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• 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 </w:t>
      </w:r>
    </w:p>
    <w:p w:rsidR="00012754" w:rsidRPr="00012754" w:rsidRDefault="00012754" w:rsidP="001A322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Задачи, стоящие перед дополнительным образованием</w:t>
      </w:r>
      <w:r w:rsidRPr="00012754">
        <w:rPr>
          <w:rFonts w:ascii="Times New Roman" w:hAnsi="Times New Roman" w:cs="Times New Roman"/>
          <w:sz w:val="28"/>
          <w:szCs w:val="28"/>
        </w:rPr>
        <w:t xml:space="preserve">, для достижения данной цели: </w:t>
      </w:r>
    </w:p>
    <w:p w:rsidR="00012754" w:rsidRPr="00012754" w:rsidRDefault="00012754" w:rsidP="00012754">
      <w:pPr>
        <w:pStyle w:val="Default"/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• сохранение единого образовательного пространства на основе преемственности содержания основного и дополнительного образования детей;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• совершенствование содержания, организационных форм, методов и технологий дополнительного образования детей;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• совершенствование работы с одаренными и мотивированными детьми;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• поддержка и помощь учащимся с низкой мотивацией;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>• помощь учащимся в выборе индивидуальной образовательной траектории и индивидуальной траектории развития т</w:t>
      </w:r>
      <w:r w:rsidR="001A322C">
        <w:rPr>
          <w:rFonts w:ascii="Times New Roman" w:hAnsi="Times New Roman" w:cs="Times New Roman"/>
          <w:sz w:val="28"/>
          <w:szCs w:val="28"/>
        </w:rPr>
        <w:t>ворческого потенциала личности.</w:t>
      </w:r>
    </w:p>
    <w:p w:rsidR="00012754" w:rsidRPr="00012754" w:rsidRDefault="00012754" w:rsidP="001A322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 w:rsidRPr="00012754">
        <w:rPr>
          <w:rFonts w:ascii="Times New Roman" w:hAnsi="Times New Roman" w:cs="Times New Roman"/>
          <w:b/>
          <w:bCs/>
          <w:sz w:val="28"/>
          <w:szCs w:val="28"/>
        </w:rPr>
        <w:t xml:space="preserve">цели дополнительного образования: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12754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и духовно</w:t>
      </w:r>
      <w:r w:rsidR="001A322C">
        <w:rPr>
          <w:rFonts w:ascii="Times New Roman" w:hAnsi="Times New Roman" w:cs="Times New Roman"/>
          <w:sz w:val="28"/>
          <w:szCs w:val="28"/>
        </w:rPr>
        <w:t>го развития личности, её</w:t>
      </w:r>
      <w:r w:rsidRPr="00012754">
        <w:rPr>
          <w:rFonts w:ascii="Times New Roman" w:hAnsi="Times New Roman" w:cs="Times New Roman"/>
          <w:sz w:val="28"/>
          <w:szCs w:val="28"/>
        </w:rPr>
        <w:t xml:space="preserve"> творческой самореализации; </w:t>
      </w:r>
    </w:p>
    <w:p w:rsidR="00012754" w:rsidRPr="00012754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12754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к познанию и творчеству; </w:t>
      </w:r>
    </w:p>
    <w:p w:rsidR="001A322C" w:rsidRDefault="00012754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- профилактика асоциального поведения. </w:t>
      </w:r>
    </w:p>
    <w:p w:rsidR="00012754" w:rsidRPr="00012754" w:rsidRDefault="00012754" w:rsidP="001A322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>Для достижения этой цели в школе будут работать детские творческие объединения дополнительного образования</w:t>
      </w:r>
      <w:r w:rsidR="001A322C">
        <w:rPr>
          <w:rFonts w:ascii="Times New Roman" w:hAnsi="Times New Roman" w:cs="Times New Roman"/>
          <w:sz w:val="28"/>
          <w:szCs w:val="28"/>
        </w:rPr>
        <w:t>: «Хоровое пение», «Рукодельница» и спортивная секция «Лабиринты шахмат</w:t>
      </w:r>
      <w:r w:rsidRPr="000127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2754" w:rsidRPr="00012754" w:rsidRDefault="00012754" w:rsidP="00341CA0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Структура дополнительного образования </w:t>
      </w:r>
    </w:p>
    <w:p w:rsidR="001A322C" w:rsidRDefault="00012754" w:rsidP="00012754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школе имеет следующую структуру: </w:t>
      </w:r>
      <w:r w:rsidRPr="000127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Художественно-эстетическое направление: </w:t>
      </w:r>
    </w:p>
    <w:p w:rsidR="001A322C" w:rsidRDefault="00012754" w:rsidP="00012754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lastRenderedPageBreak/>
        <w:t>Цель: формирование всесторонне развитой, гармоничной личности, развитие творческого потенциала обучающихся, формирование и развитие у воспитанников творческих умений и индивидуальных способностей, воспитание уважения к народному искусству в процессе занятий декоративно-прикладным творчеством (</w:t>
      </w:r>
      <w:r w:rsidR="00341CA0">
        <w:rPr>
          <w:rFonts w:ascii="Times New Roman" w:hAnsi="Times New Roman" w:cs="Times New Roman"/>
          <w:i/>
          <w:iCs/>
          <w:sz w:val="28"/>
          <w:szCs w:val="28"/>
        </w:rPr>
        <w:t>«Хоровое</w:t>
      </w:r>
      <w:r w:rsidR="001A322C">
        <w:rPr>
          <w:rFonts w:ascii="Times New Roman" w:hAnsi="Times New Roman" w:cs="Times New Roman"/>
          <w:i/>
          <w:iCs/>
          <w:sz w:val="28"/>
          <w:szCs w:val="28"/>
        </w:rPr>
        <w:t>пение</w:t>
      </w:r>
      <w:r w:rsidRPr="00012754">
        <w:rPr>
          <w:rFonts w:ascii="Times New Roman" w:hAnsi="Times New Roman" w:cs="Times New Roman"/>
          <w:i/>
          <w:iCs/>
          <w:sz w:val="28"/>
          <w:szCs w:val="28"/>
        </w:rPr>
        <w:t>», «</w:t>
      </w:r>
      <w:r w:rsidR="001A322C">
        <w:rPr>
          <w:rFonts w:ascii="Times New Roman" w:hAnsi="Times New Roman" w:cs="Times New Roman"/>
          <w:i/>
          <w:iCs/>
          <w:sz w:val="28"/>
          <w:szCs w:val="28"/>
        </w:rPr>
        <w:t>Рукодельница</w:t>
      </w:r>
      <w:r w:rsidRPr="00012754">
        <w:rPr>
          <w:rFonts w:ascii="Times New Roman" w:hAnsi="Times New Roman" w:cs="Times New Roman"/>
          <w:i/>
          <w:iCs/>
          <w:sz w:val="28"/>
          <w:szCs w:val="28"/>
        </w:rPr>
        <w:t xml:space="preserve">»). </w:t>
      </w: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Физкультурно-спортивное</w:t>
      </w:r>
      <w:r w:rsidR="00012754" w:rsidRPr="000127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направление: </w:t>
      </w:r>
      <w:r w:rsidR="00012754" w:rsidRPr="0001275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41CA0">
        <w:rPr>
          <w:rFonts w:ascii="Times New Roman" w:hAnsi="Times New Roman" w:cs="Times New Roman"/>
          <w:sz w:val="28"/>
          <w:szCs w:val="28"/>
        </w:rPr>
        <w:t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</w:t>
      </w:r>
      <w:r>
        <w:rPr>
          <w:rFonts w:ascii="Times New Roman" w:hAnsi="Times New Roman" w:cs="Times New Roman"/>
          <w:i/>
          <w:iCs/>
          <w:sz w:val="28"/>
          <w:szCs w:val="28"/>
        </w:rPr>
        <w:t>(«Лабиринты шахмат</w:t>
      </w:r>
      <w:r w:rsidR="00012754" w:rsidRPr="00012754">
        <w:rPr>
          <w:rFonts w:ascii="Times New Roman" w:hAnsi="Times New Roman" w:cs="Times New Roman"/>
          <w:i/>
          <w:iCs/>
          <w:sz w:val="28"/>
          <w:szCs w:val="28"/>
        </w:rPr>
        <w:t xml:space="preserve">»). </w:t>
      </w:r>
    </w:p>
    <w:p w:rsidR="00012754" w:rsidRPr="00341CA0" w:rsidRDefault="00012754" w:rsidP="00341CA0">
      <w:pPr>
        <w:pStyle w:val="Defaul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A0"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</w:p>
    <w:p w:rsidR="00341CA0" w:rsidRDefault="00012754" w:rsidP="00341CA0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Занятия учащихся в объединениях дополнительного образования проводятся с понедельника по пятницу. Между занятиями в общеобразовательном учреждении и посещением объединений дополнительного образования осуществляется 45-минутный перерыв. Продолжительность занятий в учебные дни не превышает 1,5 часа, после 45- минутного занятия устанавливается перерыв 10 мин. для отдыха ипроветривания помещений. </w:t>
      </w: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41CA0" w:rsidRDefault="00012754" w:rsidP="00341CA0">
      <w:pPr>
        <w:pStyle w:val="Defaul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детских объединений</w:t>
      </w:r>
    </w:p>
    <w:p w:rsidR="00012754" w:rsidRPr="00341CA0" w:rsidRDefault="00012754" w:rsidP="00341CA0">
      <w:pPr>
        <w:pStyle w:val="Default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754">
        <w:rPr>
          <w:rFonts w:ascii="Times New Roman" w:hAnsi="Times New Roman" w:cs="Times New Roman"/>
          <w:sz w:val="28"/>
          <w:szCs w:val="28"/>
        </w:rPr>
        <w:t xml:space="preserve">Занятия в объединениях дополнительного образования могут проводиться в форме лекций, практических работ, семинаров, конференций, игр, соревнований, экскурсий. </w:t>
      </w: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0127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CA0" w:rsidRDefault="00341CA0" w:rsidP="00341CA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  <w:sectPr w:rsidR="00341CA0" w:rsidSect="009333A9">
          <w:footerReference w:type="default" r:id="rId8"/>
          <w:pgSz w:w="11906" w:h="16838"/>
          <w:pgMar w:top="426" w:right="851" w:bottom="284" w:left="1418" w:header="708" w:footer="708" w:gutter="0"/>
          <w:cols w:space="720"/>
        </w:sectPr>
      </w:pPr>
    </w:p>
    <w:p w:rsidR="00341CA0" w:rsidRDefault="00341CA0" w:rsidP="00341C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754" w:rsidRPr="00012754" w:rsidRDefault="00012754" w:rsidP="00341C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12754">
        <w:rPr>
          <w:rFonts w:ascii="Times New Roman" w:hAnsi="Times New Roman" w:cs="Times New Roman"/>
          <w:b/>
          <w:bCs/>
          <w:sz w:val="28"/>
          <w:szCs w:val="28"/>
        </w:rPr>
        <w:t>Сетка часов учебного плана по дополнительному образованию</w:t>
      </w:r>
    </w:p>
    <w:p w:rsidR="00341CA0" w:rsidRDefault="00341CA0" w:rsidP="00341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«Клименков</w:t>
      </w:r>
      <w:r w:rsidR="00012754" w:rsidRPr="00012754">
        <w:rPr>
          <w:rFonts w:ascii="Times New Roman" w:hAnsi="Times New Roman"/>
          <w:b/>
          <w:bCs/>
          <w:sz w:val="28"/>
          <w:szCs w:val="28"/>
        </w:rPr>
        <w:t>ская основная общеобразовательная школа</w:t>
      </w:r>
    </w:p>
    <w:p w:rsidR="00012754" w:rsidRPr="00012754" w:rsidRDefault="00012754" w:rsidP="00341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2754">
        <w:rPr>
          <w:rFonts w:ascii="Times New Roman" w:hAnsi="Times New Roman"/>
          <w:b/>
          <w:bCs/>
          <w:sz w:val="28"/>
          <w:szCs w:val="28"/>
        </w:rPr>
        <w:t>на 2020-2021 учебный год</w:t>
      </w:r>
    </w:p>
    <w:tbl>
      <w:tblPr>
        <w:tblpPr w:leftFromText="180" w:rightFromText="180" w:horzAnchor="margin" w:tblpXSpec="center" w:tblpY="1641"/>
        <w:tblW w:w="1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1763"/>
        <w:gridCol w:w="2691"/>
        <w:gridCol w:w="1742"/>
        <w:gridCol w:w="992"/>
        <w:gridCol w:w="425"/>
        <w:gridCol w:w="425"/>
        <w:gridCol w:w="426"/>
        <w:gridCol w:w="425"/>
        <w:gridCol w:w="425"/>
        <w:gridCol w:w="752"/>
        <w:gridCol w:w="629"/>
        <w:gridCol w:w="709"/>
        <w:gridCol w:w="567"/>
        <w:gridCol w:w="470"/>
        <w:gridCol w:w="425"/>
        <w:gridCol w:w="426"/>
        <w:gridCol w:w="567"/>
        <w:gridCol w:w="992"/>
      </w:tblGrid>
      <w:tr w:rsidR="00341CA0" w:rsidRPr="00356ACD" w:rsidTr="002F1BC8">
        <w:trPr>
          <w:trHeight w:val="315"/>
        </w:trPr>
        <w:tc>
          <w:tcPr>
            <w:tcW w:w="815" w:type="dxa"/>
            <w:vMerge w:val="restart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№</w:t>
            </w:r>
          </w:p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п/п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Направленность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Наименование программы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56ACD">
              <w:rPr>
                <w:rFonts w:ascii="Times New Roman" w:hAnsi="Times New Roman"/>
                <w:sz w:val="18"/>
                <w:szCs w:val="18"/>
                <w:lang w:eastAsia="ar-SA"/>
              </w:rPr>
              <w:t>Фамилия</w:t>
            </w:r>
          </w:p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56ACD">
              <w:rPr>
                <w:rFonts w:ascii="Times New Roman" w:hAnsi="Times New Roman"/>
                <w:sz w:val="18"/>
                <w:szCs w:val="18"/>
                <w:lang w:eastAsia="ar-SA"/>
              </w:rPr>
              <w:t>педагога,</w:t>
            </w:r>
          </w:p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56ACD">
              <w:rPr>
                <w:rFonts w:ascii="Times New Roman" w:hAnsi="Times New Roman"/>
                <w:sz w:val="18"/>
                <w:szCs w:val="18"/>
                <w:lang w:eastAsia="ar-SA"/>
              </w:rPr>
              <w:t>обеспечивающего</w:t>
            </w:r>
          </w:p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56ACD">
              <w:rPr>
                <w:rFonts w:ascii="Times New Roman" w:hAnsi="Times New Roman"/>
                <w:sz w:val="18"/>
                <w:szCs w:val="18"/>
                <w:lang w:eastAsia="ar-SA"/>
              </w:rPr>
              <w:t>преподавание</w:t>
            </w:r>
          </w:p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99" w:type="dxa"/>
            <w:gridSpan w:val="8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Учебные часы</w:t>
            </w:r>
          </w:p>
        </w:tc>
        <w:tc>
          <w:tcPr>
            <w:tcW w:w="4156" w:type="dxa"/>
            <w:gridSpan w:val="7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Обучающиеся</w:t>
            </w:r>
          </w:p>
        </w:tc>
      </w:tr>
      <w:tr w:rsidR="00341CA0" w:rsidRPr="00356ACD" w:rsidTr="002F1BC8">
        <w:trPr>
          <w:trHeight w:val="645"/>
        </w:trPr>
        <w:tc>
          <w:tcPr>
            <w:tcW w:w="815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-45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Учебная нагрузка педагога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Количество учебных групп (год обучения)</w:t>
            </w:r>
          </w:p>
        </w:tc>
        <w:tc>
          <w:tcPr>
            <w:tcW w:w="752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-31" w:right="-45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Часы индивидуальных</w:t>
            </w:r>
          </w:p>
          <w:p w:rsidR="00341CA0" w:rsidRPr="00356ACD" w:rsidRDefault="00341CA0" w:rsidP="002F1BC8">
            <w:pPr>
              <w:suppressAutoHyphens/>
              <w:spacing w:after="0" w:line="240" w:lineRule="auto"/>
              <w:ind w:left="-48" w:right="-144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занятий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 xml:space="preserve">Всего часов </w:t>
            </w:r>
          </w:p>
          <w:p w:rsidR="00341CA0" w:rsidRPr="00356ACD" w:rsidRDefault="00341CA0" w:rsidP="002F1BC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64" w:type="dxa"/>
            <w:gridSpan w:val="6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Количество обучающихся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</w:p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Всего обучающихся</w:t>
            </w:r>
          </w:p>
        </w:tc>
      </w:tr>
      <w:tr w:rsidR="00341CA0" w:rsidRPr="00356ACD" w:rsidTr="002F1BC8">
        <w:trPr>
          <w:trHeight w:val="537"/>
        </w:trPr>
        <w:tc>
          <w:tcPr>
            <w:tcW w:w="815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1 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2 год</w:t>
            </w:r>
          </w:p>
        </w:tc>
        <w:tc>
          <w:tcPr>
            <w:tcW w:w="470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3 год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4год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5 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Индивидуал.</w:t>
            </w:r>
          </w:p>
        </w:tc>
        <w:tc>
          <w:tcPr>
            <w:tcW w:w="99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41CA0" w:rsidRPr="00356ACD" w:rsidTr="002F1BC8">
        <w:trPr>
          <w:cantSplit/>
          <w:trHeight w:val="1134"/>
        </w:trPr>
        <w:tc>
          <w:tcPr>
            <w:tcW w:w="815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1 год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2 год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3 год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4 год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5 год</w:t>
            </w:r>
          </w:p>
        </w:tc>
        <w:tc>
          <w:tcPr>
            <w:tcW w:w="75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</w:tr>
      <w:tr w:rsidR="00341CA0" w:rsidRPr="00356ACD" w:rsidTr="002F1BC8">
        <w:tc>
          <w:tcPr>
            <w:tcW w:w="815" w:type="dxa"/>
            <w:vMerge w:val="restart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56ACD">
              <w:rPr>
                <w:rFonts w:ascii="Times New Roman" w:hAnsi="Times New Roman"/>
                <w:lang w:eastAsia="ar-SA"/>
              </w:rPr>
              <w:t>Художественно-эстетическая</w:t>
            </w:r>
          </w:p>
        </w:tc>
        <w:tc>
          <w:tcPr>
            <w:tcW w:w="2691" w:type="dxa"/>
            <w:shd w:val="clear" w:color="auto" w:fill="auto"/>
          </w:tcPr>
          <w:p w:rsidR="00341CA0" w:rsidRPr="00AC7FB4" w:rsidRDefault="00341CA0" w:rsidP="002F1BC8">
            <w:pPr>
              <w:suppressAutoHyphens/>
              <w:spacing w:after="0" w:line="240" w:lineRule="auto"/>
              <w:ind w:left="-38"/>
              <w:rPr>
                <w:rFonts w:ascii="Times New Roman" w:hAnsi="Times New Roman"/>
                <w:lang w:eastAsia="ar-SA"/>
              </w:rPr>
            </w:pPr>
            <w:r w:rsidRPr="00AC7FB4">
              <w:rPr>
                <w:rFonts w:ascii="Times New Roman" w:hAnsi="Times New Roman"/>
                <w:lang w:eastAsia="ar-SA"/>
              </w:rPr>
              <w:t>«</w:t>
            </w:r>
            <w:r>
              <w:rPr>
                <w:rFonts w:ascii="Times New Roman" w:hAnsi="Times New Roman"/>
                <w:lang w:eastAsia="ar-SA"/>
              </w:rPr>
              <w:t>Хоровое пение</w:t>
            </w:r>
            <w:r w:rsidRPr="00AC7FB4">
              <w:rPr>
                <w:rFonts w:ascii="Times New Roman" w:hAnsi="Times New Roman"/>
                <w:lang w:eastAsia="ar-SA"/>
              </w:rPr>
              <w:t>»</w:t>
            </w:r>
          </w:p>
          <w:p w:rsidR="00341CA0" w:rsidRPr="00AC7FB4" w:rsidRDefault="00341CA0" w:rsidP="002F1BC8">
            <w:pPr>
              <w:suppressAutoHyphens/>
              <w:spacing w:after="0" w:line="240" w:lineRule="auto"/>
              <w:ind w:left="-38" w:right="-14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Лемешко О.З.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A36FB0" w:rsidP="002F1BC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="00341CA0">
              <w:rPr>
                <w:rFonts w:ascii="Times New Roman" w:hAnsi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34/1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41CA0" w:rsidRPr="00F8635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CA0" w:rsidRPr="00F8635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341CA0" w:rsidRPr="00356ACD" w:rsidTr="002F1BC8">
        <w:tc>
          <w:tcPr>
            <w:tcW w:w="815" w:type="dxa"/>
            <w:vMerge/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1" w:type="dxa"/>
            <w:shd w:val="clear" w:color="auto" w:fill="auto"/>
          </w:tcPr>
          <w:p w:rsidR="00341CA0" w:rsidRPr="00AC7FB4" w:rsidRDefault="00341CA0" w:rsidP="00341CA0">
            <w:pPr>
              <w:suppressAutoHyphens/>
              <w:spacing w:after="0" w:line="240" w:lineRule="auto"/>
              <w:ind w:left="-3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«Рукодельница»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Лемешко О.З.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1CA0" w:rsidRDefault="00A36FB0" w:rsidP="002F1BC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="00341CA0">
              <w:rPr>
                <w:rFonts w:ascii="Times New Roman" w:hAnsi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34/1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41CA0" w:rsidRPr="00F8635D" w:rsidRDefault="00A36FB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CA0" w:rsidRDefault="00A36FB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341CA0" w:rsidRPr="00356ACD" w:rsidTr="002F1BC8">
        <w:tc>
          <w:tcPr>
            <w:tcW w:w="815" w:type="dxa"/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63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Физкультурно-спортивная</w:t>
            </w:r>
          </w:p>
        </w:tc>
        <w:tc>
          <w:tcPr>
            <w:tcW w:w="2691" w:type="dxa"/>
            <w:shd w:val="clear" w:color="auto" w:fill="auto"/>
          </w:tcPr>
          <w:p w:rsidR="00341CA0" w:rsidRPr="00AC7FB4" w:rsidRDefault="00A36FB0" w:rsidP="002F1BC8">
            <w:pPr>
              <w:suppressAutoHyphens/>
              <w:spacing w:after="0" w:line="240" w:lineRule="auto"/>
              <w:ind w:left="-38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«Лабиринты шахмат</w:t>
            </w:r>
            <w:r w:rsidR="00341CA0"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341CA0" w:rsidRDefault="00A36FB0" w:rsidP="002F1B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Грищенко Н.А.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19/1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34/1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41CA0" w:rsidRPr="00F8635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CA0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341CA0" w:rsidRPr="00356ACD" w:rsidTr="002F1BC8">
        <w:trPr>
          <w:trHeight w:val="378"/>
        </w:trPr>
        <w:tc>
          <w:tcPr>
            <w:tcW w:w="7011" w:type="dxa"/>
            <w:gridSpan w:val="4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56ACD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102/3</w:t>
            </w:r>
          </w:p>
        </w:tc>
        <w:tc>
          <w:tcPr>
            <w:tcW w:w="709" w:type="dxa"/>
            <w:shd w:val="clear" w:color="auto" w:fill="auto"/>
          </w:tcPr>
          <w:p w:rsidR="00341CA0" w:rsidRPr="00356ACD" w:rsidRDefault="00A36FB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tcBorders>
              <w:top w:val="nil"/>
            </w:tcBorders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341CA0" w:rsidRPr="00356ACD" w:rsidRDefault="00341CA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1CA0" w:rsidRPr="00F8635D" w:rsidRDefault="00A36FB0" w:rsidP="002F1B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</w:tr>
    </w:tbl>
    <w:p w:rsidR="00012754" w:rsidRDefault="00012754" w:rsidP="00341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1CA0" w:rsidRDefault="00341CA0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341CA0" w:rsidSect="00341CA0">
          <w:pgSz w:w="16838" w:h="11906" w:orient="landscape"/>
          <w:pgMar w:top="851" w:right="284" w:bottom="1418" w:left="425" w:header="709" w:footer="709" w:gutter="0"/>
          <w:cols w:space="720"/>
        </w:sectPr>
      </w:pPr>
    </w:p>
    <w:p w:rsidR="00C8687D" w:rsidRDefault="00C8687D" w:rsidP="00A36F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внеурочной деятельности </w:t>
      </w: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2020-2021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1985"/>
        <w:gridCol w:w="2067"/>
        <w:gridCol w:w="1276"/>
        <w:gridCol w:w="2192"/>
        <w:gridCol w:w="1599"/>
      </w:tblGrid>
      <w:tr w:rsidR="00C8687D" w:rsidRPr="005F43D3" w:rsidTr="002238E2">
        <w:tc>
          <w:tcPr>
            <w:tcW w:w="734" w:type="dxa"/>
            <w:vMerge w:val="restart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067" w:type="dxa"/>
            <w:vMerge w:val="restart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 деятельности/</w:t>
            </w:r>
          </w:p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5067" w:type="dxa"/>
            <w:gridSpan w:val="3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Обеспечение </w:t>
            </w:r>
          </w:p>
        </w:tc>
      </w:tr>
      <w:tr w:rsidR="00C8687D" w:rsidRPr="005F43D3" w:rsidTr="002238E2">
        <w:tc>
          <w:tcPr>
            <w:tcW w:w="734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192" w:type="dxa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599" w:type="dxa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BE47B0" w:rsidRPr="005F43D3" w:rsidTr="002238E2">
        <w:tc>
          <w:tcPr>
            <w:tcW w:w="734" w:type="dxa"/>
          </w:tcPr>
          <w:p w:rsidR="00BE47B0" w:rsidRPr="005F43D3" w:rsidRDefault="00BE47B0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 w:rsidR="00BE47B0" w:rsidRPr="005F43D3" w:rsidRDefault="00BE47B0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Физкультурно-спортивное</w:t>
            </w:r>
          </w:p>
        </w:tc>
        <w:tc>
          <w:tcPr>
            <w:tcW w:w="2067" w:type="dxa"/>
          </w:tcPr>
          <w:p w:rsidR="00BE47B0" w:rsidRPr="005F43D3" w:rsidRDefault="00BE47B0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«Лабиринты шахмат</w:t>
            </w:r>
            <w:r w:rsidRPr="005F43D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276" w:type="dxa"/>
          </w:tcPr>
          <w:p w:rsidR="00BE47B0" w:rsidRPr="005F43D3" w:rsidRDefault="00BE47B0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физкультуры</w:t>
            </w:r>
          </w:p>
        </w:tc>
        <w:tc>
          <w:tcPr>
            <w:tcW w:w="2192" w:type="dxa"/>
          </w:tcPr>
          <w:p w:rsidR="00BE47B0" w:rsidRPr="005F43D3" w:rsidRDefault="00BE47B0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«Лабиринты шахмат», 2019 г.</w:t>
            </w:r>
          </w:p>
        </w:tc>
        <w:tc>
          <w:tcPr>
            <w:tcW w:w="1599" w:type="dxa"/>
          </w:tcPr>
          <w:p w:rsidR="00BE47B0" w:rsidRPr="005F43D3" w:rsidRDefault="00BE47B0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Учебный кабинет</w:t>
            </w:r>
          </w:p>
        </w:tc>
      </w:tr>
      <w:tr w:rsidR="00BE47B0" w:rsidRPr="005F43D3" w:rsidTr="002238E2">
        <w:tc>
          <w:tcPr>
            <w:tcW w:w="734" w:type="dxa"/>
          </w:tcPr>
          <w:p w:rsidR="00BE47B0" w:rsidRPr="005F43D3" w:rsidRDefault="00BE47B0" w:rsidP="00BE4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:rsidR="00BE47B0" w:rsidRPr="005F43D3" w:rsidRDefault="00BE47B0" w:rsidP="00BE4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Художественно-эстетическое</w:t>
            </w:r>
          </w:p>
        </w:tc>
        <w:tc>
          <w:tcPr>
            <w:tcW w:w="2067" w:type="dxa"/>
          </w:tcPr>
          <w:p w:rsidR="00BE47B0" w:rsidRPr="005F43D3" w:rsidRDefault="00BE47B0" w:rsidP="00BE47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</w:t>
            </w:r>
            <w:r>
              <w:rPr>
                <w:rFonts w:ascii="Times New Roman" w:hAnsi="Times New Roman"/>
                <w:bCs/>
              </w:rPr>
              <w:t>Хоровое пение</w:t>
            </w:r>
            <w:r w:rsidRPr="005F43D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276" w:type="dxa"/>
          </w:tcPr>
          <w:p w:rsidR="00BE47B0" w:rsidRPr="005F43D3" w:rsidRDefault="00BE47B0" w:rsidP="00BE47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биологии и химии</w:t>
            </w:r>
          </w:p>
        </w:tc>
        <w:tc>
          <w:tcPr>
            <w:tcW w:w="2192" w:type="dxa"/>
          </w:tcPr>
          <w:p w:rsidR="00BE47B0" w:rsidRPr="009E1ADE" w:rsidRDefault="009E1ADE" w:rsidP="009E1AD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1ADE">
              <w:rPr>
                <w:rFonts w:ascii="Times New Roman" w:hAnsi="Times New Roman"/>
                <w:noProof/>
              </w:rPr>
              <w:t>Типовая программаметодического центра Министерства культуры РФ  по хоровому пению, на  основе  и  с  учетом  федеральных  государственных  требований (разработчик О.Ю.Глазева, главный редактор И.Е.Домогацкая</w:t>
            </w:r>
            <w:r w:rsidRPr="009E1ADE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599" w:type="dxa"/>
          </w:tcPr>
          <w:p w:rsidR="00BE47B0" w:rsidRPr="005F43D3" w:rsidRDefault="00BE47B0" w:rsidP="00BE47B0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BE47B0" w:rsidRPr="005F43D3" w:rsidTr="002238E2">
        <w:tc>
          <w:tcPr>
            <w:tcW w:w="734" w:type="dxa"/>
          </w:tcPr>
          <w:p w:rsidR="00BE47B0" w:rsidRPr="005F43D3" w:rsidRDefault="00BE47B0" w:rsidP="00BE4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BE47B0" w:rsidRPr="005F43D3" w:rsidRDefault="00BE47B0" w:rsidP="00BE4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7" w:type="dxa"/>
          </w:tcPr>
          <w:p w:rsidR="00BE47B0" w:rsidRPr="00540C88" w:rsidRDefault="009E1ADE" w:rsidP="00BE47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</w:t>
            </w:r>
            <w:r w:rsidR="00BE47B0" w:rsidRPr="00540C88">
              <w:rPr>
                <w:rFonts w:ascii="Times New Roman" w:hAnsi="Times New Roman"/>
                <w:bCs/>
              </w:rPr>
              <w:t xml:space="preserve"> «</w:t>
            </w:r>
            <w:r w:rsidR="00BE47B0">
              <w:rPr>
                <w:rFonts w:ascii="Times New Roman" w:hAnsi="Times New Roman"/>
                <w:bCs/>
              </w:rPr>
              <w:t>Рукодельница</w:t>
            </w:r>
            <w:r w:rsidR="00BE47B0" w:rsidRPr="00540C88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276" w:type="dxa"/>
          </w:tcPr>
          <w:p w:rsidR="00BE47B0" w:rsidRPr="00540C88" w:rsidRDefault="00BE47B0" w:rsidP="00BE47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0C88">
              <w:rPr>
                <w:rFonts w:ascii="Times New Roman" w:hAnsi="Times New Roman"/>
                <w:bCs/>
              </w:rPr>
              <w:t xml:space="preserve">Учитель </w:t>
            </w:r>
            <w:r>
              <w:rPr>
                <w:rFonts w:ascii="Times New Roman" w:hAnsi="Times New Roman"/>
                <w:bCs/>
              </w:rPr>
              <w:t xml:space="preserve"> биологии и химии</w:t>
            </w:r>
          </w:p>
        </w:tc>
        <w:tc>
          <w:tcPr>
            <w:tcW w:w="2192" w:type="dxa"/>
          </w:tcPr>
          <w:p w:rsidR="00BE47B0" w:rsidRPr="00540C88" w:rsidRDefault="009E1ADE" w:rsidP="00BE47B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</w:t>
            </w:r>
            <w:r w:rsidRPr="009E1ADE">
              <w:rPr>
                <w:rFonts w:ascii="Times New Roman" w:hAnsi="Times New Roman"/>
              </w:rPr>
              <w:t>вторская образовательная программа дополнительного образования детей «Мастерицы», Березовской Ларисы Анатольевны, педагога дополнительного образования муниципального  образовательного учреждение дополнительного образования детей «Ровеньский районный Дом детского творчества Белгородской области».</w:t>
            </w:r>
          </w:p>
        </w:tc>
        <w:tc>
          <w:tcPr>
            <w:tcW w:w="1599" w:type="dxa"/>
          </w:tcPr>
          <w:p w:rsidR="00BE47B0" w:rsidRPr="00540C88" w:rsidRDefault="00BE47B0" w:rsidP="00BE47B0">
            <w:pPr>
              <w:spacing w:after="0" w:line="240" w:lineRule="auto"/>
              <w:rPr>
                <w:rFonts w:ascii="Times New Roman" w:hAnsi="Times New Roman"/>
              </w:rPr>
            </w:pPr>
            <w:r w:rsidRPr="00540C88"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6C4C54" w:rsidRDefault="006C4C54" w:rsidP="002238E2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1ADE" w:rsidRDefault="009E1AD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1ADE" w:rsidRDefault="009E1AD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1ADE" w:rsidRDefault="009E1AD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1ADE" w:rsidRDefault="009E1AD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1ADE" w:rsidRDefault="009E1AD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1ADE" w:rsidRDefault="009E1AD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8687D" w:rsidRDefault="00C8687D" w:rsidP="009E1A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</w:t>
      </w:r>
      <w:r w:rsidR="009E1ADE">
        <w:rPr>
          <w:rFonts w:ascii="Times New Roman" w:hAnsi="Times New Roman"/>
          <w:b/>
          <w:bCs/>
          <w:i/>
          <w:iCs/>
          <w:sz w:val="28"/>
          <w:szCs w:val="28"/>
        </w:rPr>
        <w:t>дополнительного</w:t>
      </w: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образования </w:t>
      </w:r>
    </w:p>
    <w:p w:rsidR="00C8687D" w:rsidRPr="00DF6073" w:rsidRDefault="00C8687D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DF6073">
        <w:rPr>
          <w:rFonts w:ascii="Times New Roman" w:hAnsi="Times New Roman"/>
          <w:b/>
          <w:bCs/>
          <w:color w:val="000000"/>
          <w:sz w:val="28"/>
          <w:szCs w:val="28"/>
        </w:rPr>
        <w:t>«Клименковская основная общеобразовательная школа»</w:t>
      </w:r>
    </w:p>
    <w:p w:rsidR="00C8687D" w:rsidRPr="00DF6073" w:rsidRDefault="00C8687D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2020-2021</w:t>
      </w: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C8687D" w:rsidRPr="00DF6073" w:rsidRDefault="00C8687D" w:rsidP="009D6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003"/>
        <w:gridCol w:w="3827"/>
        <w:gridCol w:w="3969"/>
      </w:tblGrid>
      <w:tr w:rsidR="00C8687D" w:rsidRPr="00DF6073" w:rsidTr="00E93380">
        <w:trPr>
          <w:trHeight w:val="420"/>
          <w:tblCellSpacing w:w="0" w:type="dxa"/>
        </w:trPr>
        <w:tc>
          <w:tcPr>
            <w:tcW w:w="2003" w:type="dxa"/>
          </w:tcPr>
          <w:p w:rsidR="00C8687D" w:rsidRPr="00DF6073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C8687D" w:rsidRPr="00DF6073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C8687D" w:rsidRPr="00DF6073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C8687D" w:rsidRPr="00DF6073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C8687D" w:rsidRPr="00846752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C8687D" w:rsidRPr="00DF6073" w:rsidTr="00E93380">
        <w:trPr>
          <w:trHeight w:val="675"/>
          <w:tblCellSpacing w:w="0" w:type="dxa"/>
        </w:trPr>
        <w:tc>
          <w:tcPr>
            <w:tcW w:w="2003" w:type="dxa"/>
          </w:tcPr>
          <w:p w:rsidR="00C8687D" w:rsidRPr="00DF6073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C8687D" w:rsidRPr="00DF6073" w:rsidRDefault="009E1ADE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DE">
              <w:rPr>
                <w:rFonts w:ascii="Times New Roman" w:hAnsi="Times New Roman"/>
                <w:sz w:val="24"/>
                <w:szCs w:val="24"/>
              </w:rPr>
              <w:t>14.50. – 15.35.</w:t>
            </w:r>
          </w:p>
        </w:tc>
        <w:tc>
          <w:tcPr>
            <w:tcW w:w="3969" w:type="dxa"/>
          </w:tcPr>
          <w:p w:rsidR="00C8687D" w:rsidRPr="00846752" w:rsidRDefault="009E1ADE" w:rsidP="009E1A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Лабиринты шахмат – 5-7 кл.</w:t>
            </w:r>
          </w:p>
        </w:tc>
      </w:tr>
      <w:tr w:rsidR="00C8687D" w:rsidRPr="005F43D3" w:rsidTr="00E93380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C8687D" w:rsidRPr="00DF6073" w:rsidRDefault="00C8687D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C8687D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14.50.- 15.35.</w:t>
            </w:r>
          </w:p>
          <w:p w:rsidR="009E1ADE" w:rsidRPr="00DF6073" w:rsidRDefault="009E1ADE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15.45.- 16.30.</w:t>
            </w:r>
          </w:p>
        </w:tc>
        <w:tc>
          <w:tcPr>
            <w:tcW w:w="3969" w:type="dxa"/>
          </w:tcPr>
          <w:p w:rsidR="00C8687D" w:rsidRDefault="009E1ADE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Хоровое пение – 5-7</w:t>
            </w:r>
            <w:r w:rsidR="00C8687D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C8687D" w:rsidRPr="00846752" w:rsidRDefault="009E1ADE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Рукодельница – 4-9 </w:t>
            </w:r>
            <w:r w:rsidR="00C8687D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</w:p>
        </w:tc>
      </w:tr>
    </w:tbl>
    <w:p w:rsidR="00C8687D" w:rsidRPr="00B97BE0" w:rsidRDefault="00C8687D" w:rsidP="00B97BE0">
      <w:pPr>
        <w:rPr>
          <w:rFonts w:ascii="Times New Roman" w:hAnsi="Times New Roman"/>
        </w:rPr>
        <w:sectPr w:rsidR="00C8687D" w:rsidRPr="00B97BE0" w:rsidSect="009333A9">
          <w:pgSz w:w="11906" w:h="16838"/>
          <w:pgMar w:top="426" w:right="851" w:bottom="284" w:left="1418" w:header="708" w:footer="708" w:gutter="0"/>
          <w:cols w:space="720"/>
        </w:sectPr>
      </w:pPr>
    </w:p>
    <w:p w:rsidR="00C8687D" w:rsidRDefault="00C8687D" w:rsidP="009E1ADE"/>
    <w:sectPr w:rsidR="00C8687D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B2" w:rsidRDefault="00FD36B2" w:rsidP="00964026">
      <w:pPr>
        <w:spacing w:after="0" w:line="240" w:lineRule="auto"/>
      </w:pPr>
      <w:r>
        <w:separator/>
      </w:r>
    </w:p>
  </w:endnote>
  <w:endnote w:type="continuationSeparator" w:id="1">
    <w:p w:rsidR="00FD36B2" w:rsidRDefault="00FD36B2" w:rsidP="009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7D" w:rsidRDefault="00B75D68">
    <w:pPr>
      <w:pStyle w:val="a7"/>
      <w:jc w:val="right"/>
    </w:pPr>
    <w:r>
      <w:fldChar w:fldCharType="begin"/>
    </w:r>
    <w:r w:rsidR="003065C7">
      <w:instrText xml:space="preserve"> PAGE   \* MERGEFORMAT </w:instrText>
    </w:r>
    <w:r>
      <w:fldChar w:fldCharType="separate"/>
    </w:r>
    <w:r w:rsidR="00EF24D9">
      <w:rPr>
        <w:noProof/>
      </w:rPr>
      <w:t>1</w:t>
    </w:r>
    <w:r>
      <w:rPr>
        <w:noProof/>
      </w:rPr>
      <w:fldChar w:fldCharType="end"/>
    </w:r>
  </w:p>
  <w:p w:rsidR="00C8687D" w:rsidRDefault="00C8687D">
    <w:pPr>
      <w:pStyle w:val="a7"/>
    </w:pPr>
  </w:p>
  <w:p w:rsidR="00655B2C" w:rsidRDefault="00655B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B2" w:rsidRDefault="00FD36B2" w:rsidP="00964026">
      <w:pPr>
        <w:spacing w:after="0" w:line="240" w:lineRule="auto"/>
      </w:pPr>
      <w:r>
        <w:separator/>
      </w:r>
    </w:p>
  </w:footnote>
  <w:footnote w:type="continuationSeparator" w:id="1">
    <w:p w:rsidR="00FD36B2" w:rsidRDefault="00FD36B2" w:rsidP="0096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83E"/>
    <w:multiLevelType w:val="hybridMultilevel"/>
    <w:tmpl w:val="4740CCC0"/>
    <w:lvl w:ilvl="0" w:tplc="9A8C7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37522"/>
    <w:multiLevelType w:val="multilevel"/>
    <w:tmpl w:val="9534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3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F33"/>
    <w:rsid w:val="00012754"/>
    <w:rsid w:val="00021456"/>
    <w:rsid w:val="00030501"/>
    <w:rsid w:val="0008635D"/>
    <w:rsid w:val="000B6280"/>
    <w:rsid w:val="000E4D2F"/>
    <w:rsid w:val="00132979"/>
    <w:rsid w:val="0015617C"/>
    <w:rsid w:val="00170EE6"/>
    <w:rsid w:val="00182BC8"/>
    <w:rsid w:val="001A322C"/>
    <w:rsid w:val="001A4B80"/>
    <w:rsid w:val="001D5775"/>
    <w:rsid w:val="00201A93"/>
    <w:rsid w:val="002238E2"/>
    <w:rsid w:val="002B7C6A"/>
    <w:rsid w:val="003065C7"/>
    <w:rsid w:val="0032280B"/>
    <w:rsid w:val="0033267E"/>
    <w:rsid w:val="00341CA0"/>
    <w:rsid w:val="00466AFB"/>
    <w:rsid w:val="004A0C7B"/>
    <w:rsid w:val="004F01DF"/>
    <w:rsid w:val="0051664E"/>
    <w:rsid w:val="0053404A"/>
    <w:rsid w:val="00540C88"/>
    <w:rsid w:val="00572A84"/>
    <w:rsid w:val="00574C61"/>
    <w:rsid w:val="005F43D3"/>
    <w:rsid w:val="00655B2C"/>
    <w:rsid w:val="00673F83"/>
    <w:rsid w:val="006B6CB9"/>
    <w:rsid w:val="006B7A4C"/>
    <w:rsid w:val="006C4C54"/>
    <w:rsid w:val="006D64B4"/>
    <w:rsid w:val="006F24F9"/>
    <w:rsid w:val="00722C29"/>
    <w:rsid w:val="00730245"/>
    <w:rsid w:val="0074084D"/>
    <w:rsid w:val="007435F9"/>
    <w:rsid w:val="00845364"/>
    <w:rsid w:val="00846752"/>
    <w:rsid w:val="00890085"/>
    <w:rsid w:val="008971A1"/>
    <w:rsid w:val="008B57F2"/>
    <w:rsid w:val="008E6475"/>
    <w:rsid w:val="00931541"/>
    <w:rsid w:val="009333A9"/>
    <w:rsid w:val="0093718B"/>
    <w:rsid w:val="00953C26"/>
    <w:rsid w:val="00964026"/>
    <w:rsid w:val="009A0877"/>
    <w:rsid w:val="009D62BB"/>
    <w:rsid w:val="009E1ADE"/>
    <w:rsid w:val="009E757A"/>
    <w:rsid w:val="009F6D12"/>
    <w:rsid w:val="00A04307"/>
    <w:rsid w:val="00A248BA"/>
    <w:rsid w:val="00A36FB0"/>
    <w:rsid w:val="00A401F4"/>
    <w:rsid w:val="00A47905"/>
    <w:rsid w:val="00A67D29"/>
    <w:rsid w:val="00B47869"/>
    <w:rsid w:val="00B62FEE"/>
    <w:rsid w:val="00B70195"/>
    <w:rsid w:val="00B75D68"/>
    <w:rsid w:val="00B7711F"/>
    <w:rsid w:val="00B93B7D"/>
    <w:rsid w:val="00B97BE0"/>
    <w:rsid w:val="00BA5EFB"/>
    <w:rsid w:val="00BE47B0"/>
    <w:rsid w:val="00C10909"/>
    <w:rsid w:val="00C54528"/>
    <w:rsid w:val="00C8687D"/>
    <w:rsid w:val="00C8732D"/>
    <w:rsid w:val="00CC090B"/>
    <w:rsid w:val="00D1181A"/>
    <w:rsid w:val="00D126C9"/>
    <w:rsid w:val="00D57685"/>
    <w:rsid w:val="00D61238"/>
    <w:rsid w:val="00D874C8"/>
    <w:rsid w:val="00D95349"/>
    <w:rsid w:val="00DA4E1E"/>
    <w:rsid w:val="00DF2A14"/>
    <w:rsid w:val="00DF6073"/>
    <w:rsid w:val="00E54211"/>
    <w:rsid w:val="00E62D22"/>
    <w:rsid w:val="00E7088C"/>
    <w:rsid w:val="00E92AA4"/>
    <w:rsid w:val="00E93380"/>
    <w:rsid w:val="00EF24D9"/>
    <w:rsid w:val="00EF735D"/>
    <w:rsid w:val="00F04E67"/>
    <w:rsid w:val="00F11994"/>
    <w:rsid w:val="00F16A19"/>
    <w:rsid w:val="00F22B9D"/>
    <w:rsid w:val="00F53481"/>
    <w:rsid w:val="00F60C47"/>
    <w:rsid w:val="00F86F87"/>
    <w:rsid w:val="00F8731E"/>
    <w:rsid w:val="00FB3F33"/>
    <w:rsid w:val="00FC0F9C"/>
    <w:rsid w:val="00FC35FD"/>
    <w:rsid w:val="00FC4312"/>
    <w:rsid w:val="00FD021D"/>
    <w:rsid w:val="00FD36B2"/>
    <w:rsid w:val="00FF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FB3F33"/>
    <w:rPr>
      <w:rFonts w:eastAsia="Times New Roman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rsid w:val="00FB3F3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6">
    <w:name w:val="Новый"/>
    <w:basedOn w:val="a"/>
    <w:uiPriority w:val="99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B3F33"/>
    <w:rPr>
      <w:rFonts w:eastAsia="Times New Roman" w:cs="Times New Roman"/>
      <w:lang w:eastAsia="ru-RU"/>
    </w:rPr>
  </w:style>
  <w:style w:type="table" w:styleId="a9">
    <w:name w:val="Table Grid"/>
    <w:basedOn w:val="a1"/>
    <w:uiPriority w:val="99"/>
    <w:rsid w:val="00D126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F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25</cp:revision>
  <cp:lastPrinted>2020-11-30T13:46:00Z</cp:lastPrinted>
  <dcterms:created xsi:type="dcterms:W3CDTF">2015-01-20T09:11:00Z</dcterms:created>
  <dcterms:modified xsi:type="dcterms:W3CDTF">2020-12-13T18:55:00Z</dcterms:modified>
</cp:coreProperties>
</file>