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99" w:rsidRDefault="00FC1C99" w:rsidP="00E7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8407212"/>
            <wp:effectExtent l="19050" t="0" r="3175" b="0"/>
            <wp:docPr id="1" name="Рисунок 1" descr="E:\програм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\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C99" w:rsidRDefault="00FC1C99" w:rsidP="00E7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1C99" w:rsidRDefault="00FC1C99" w:rsidP="00E7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1C99" w:rsidRDefault="00FC1C99" w:rsidP="00E7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1C99" w:rsidRDefault="00FC1C99" w:rsidP="00E7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CA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Рабочая программа внеур</w:t>
      </w:r>
      <w:r>
        <w:rPr>
          <w:rFonts w:ascii="Times New Roman" w:hAnsi="Times New Roman" w:cs="Times New Roman"/>
          <w:sz w:val="28"/>
          <w:szCs w:val="28"/>
        </w:rPr>
        <w:t>очной деятельности «Литературная гостиная</w:t>
      </w:r>
      <w:r w:rsidRPr="00000CAF">
        <w:rPr>
          <w:rFonts w:ascii="Times New Roman" w:hAnsi="Times New Roman" w:cs="Times New Roman"/>
          <w:sz w:val="28"/>
          <w:szCs w:val="28"/>
        </w:rPr>
        <w:t>» разработана на осно</w:t>
      </w:r>
      <w:r>
        <w:rPr>
          <w:rFonts w:ascii="Times New Roman" w:hAnsi="Times New Roman" w:cs="Times New Roman"/>
          <w:sz w:val="28"/>
          <w:szCs w:val="28"/>
        </w:rPr>
        <w:t xml:space="preserve">ве Федерального Государственного </w:t>
      </w:r>
      <w:r w:rsidRPr="00000CAF">
        <w:rPr>
          <w:rFonts w:ascii="Times New Roman" w:hAnsi="Times New Roman" w:cs="Times New Roman"/>
          <w:sz w:val="28"/>
          <w:szCs w:val="28"/>
        </w:rPr>
        <w:t>Образовательного Стандарта общего образования, Концепции духовно-нравственного развития и воспитания личности гражданина России,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Примерной рабочей программы «Лите</w:t>
      </w:r>
      <w:r>
        <w:rPr>
          <w:rFonts w:ascii="Times New Roman" w:hAnsi="Times New Roman" w:cs="Times New Roman"/>
          <w:sz w:val="28"/>
          <w:szCs w:val="28"/>
        </w:rPr>
        <w:t xml:space="preserve">ратурный кружок», автор О. А.  </w:t>
      </w:r>
      <w:r w:rsidRPr="00000CAF">
        <w:rPr>
          <w:rFonts w:ascii="Times New Roman" w:hAnsi="Times New Roman" w:cs="Times New Roman"/>
          <w:sz w:val="28"/>
          <w:szCs w:val="28"/>
        </w:rPr>
        <w:t xml:space="preserve">Ерёмина (Пособие для учителей </w:t>
      </w:r>
      <w:r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 xml:space="preserve">Москва: 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>Изда</w:t>
      </w:r>
      <w:r>
        <w:rPr>
          <w:rFonts w:ascii="Times New Roman" w:hAnsi="Times New Roman" w:cs="Times New Roman"/>
          <w:sz w:val="28"/>
          <w:szCs w:val="28"/>
        </w:rPr>
        <w:t xml:space="preserve">тельство «Просвещение», 2012.) </w:t>
      </w:r>
      <w:proofErr w:type="gramEnd"/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Практика организации занятий литературного кружка в школе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только помогает глубже усвоить школьную программу, но и расширяет 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чтения детей, так как рассматриваются произведения, в школьную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программу не входящие. Это особенно актуально в наши дни, когда чтение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во многих семьях вытеснено телевидением и компьютерными играми.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Предлагаются задания, включающие детей в самостоятельный творческий,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исследовательский поиск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Предлагаемый курс рассчитан н</w:t>
      </w:r>
      <w:r>
        <w:rPr>
          <w:rFonts w:ascii="Times New Roman" w:hAnsi="Times New Roman" w:cs="Times New Roman"/>
          <w:sz w:val="28"/>
          <w:szCs w:val="28"/>
        </w:rPr>
        <w:t>а внеурочную работу с детьми 5-</w:t>
      </w:r>
      <w:r w:rsidRPr="00BA082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классов, но может использоваться также в учреждениях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дополнительного образования.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i/>
          <w:iCs/>
          <w:sz w:val="28"/>
          <w:szCs w:val="28"/>
        </w:rPr>
        <w:t xml:space="preserve">Цель внеурочной деятельности </w:t>
      </w:r>
      <w:r w:rsidRPr="00000CAF">
        <w:rPr>
          <w:rFonts w:ascii="Times New Roman" w:hAnsi="Times New Roman" w:cs="Times New Roman"/>
          <w:sz w:val="28"/>
          <w:szCs w:val="28"/>
        </w:rPr>
        <w:t>- трансформация процесса развития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интеллектуально-творческого потен</w:t>
      </w:r>
      <w:r>
        <w:rPr>
          <w:rFonts w:ascii="Times New Roman" w:hAnsi="Times New Roman" w:cs="Times New Roman"/>
          <w:sz w:val="28"/>
          <w:szCs w:val="28"/>
        </w:rPr>
        <w:t>циала личности ребенка путем со</w:t>
      </w:r>
      <w:r w:rsidRPr="00000CAF">
        <w:rPr>
          <w:rFonts w:ascii="Times New Roman" w:hAnsi="Times New Roman" w:cs="Times New Roman"/>
          <w:sz w:val="28"/>
          <w:szCs w:val="28"/>
        </w:rPr>
        <w:t>вершенствования его литературных способностей в процесс саморазвития.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0CAF">
        <w:rPr>
          <w:rFonts w:ascii="Times New Roman" w:hAnsi="Times New Roman" w:cs="Times New Roman"/>
          <w:i/>
          <w:iCs/>
          <w:sz w:val="28"/>
          <w:szCs w:val="28"/>
        </w:rPr>
        <w:t>Задачи курса: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развивать познавательные потребности школьников;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-активизировать творческие способности;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обучать детей специальным знаниям, необходимым для проведения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самостоятельных исследований;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формировать и развивать у детей важные теоретические знания;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формировать представления об исследовательском обучении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ведущем способе учебной деятельности.</w:t>
      </w:r>
    </w:p>
    <w:p w:rsidR="00E7078B" w:rsidRPr="002E3D51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D51">
        <w:rPr>
          <w:rFonts w:ascii="Times New Roman" w:hAnsi="Times New Roman" w:cs="Times New Roman"/>
          <w:i/>
          <w:sz w:val="28"/>
          <w:szCs w:val="28"/>
        </w:rPr>
        <w:t>Актуальность</w:t>
      </w:r>
      <w:r w:rsidRPr="002E3D51">
        <w:rPr>
          <w:rFonts w:ascii="Times New Roman" w:hAnsi="Times New Roman" w:cs="Times New Roman"/>
          <w:sz w:val="28"/>
          <w:szCs w:val="28"/>
        </w:rPr>
        <w:t xml:space="preserve"> данной программы в том, что ее содержание отражает основные принципы построения литературоведческого образования детей среднего школьного возраста.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6AC">
        <w:rPr>
          <w:rFonts w:ascii="Times New Roman" w:hAnsi="Times New Roman" w:cs="Times New Roman"/>
          <w:i/>
          <w:sz w:val="28"/>
          <w:szCs w:val="28"/>
        </w:rPr>
        <w:t>Возраст детей</w:t>
      </w:r>
      <w:r>
        <w:rPr>
          <w:rFonts w:ascii="Times New Roman" w:hAnsi="Times New Roman" w:cs="Times New Roman"/>
          <w:sz w:val="28"/>
          <w:szCs w:val="28"/>
        </w:rPr>
        <w:t>: 11-1</w:t>
      </w:r>
      <w:r w:rsidRPr="00F25578">
        <w:rPr>
          <w:rFonts w:ascii="Times New Roman" w:hAnsi="Times New Roman" w:cs="Times New Roman"/>
          <w:sz w:val="28"/>
          <w:szCs w:val="28"/>
        </w:rPr>
        <w:t>4</w:t>
      </w:r>
      <w:r w:rsidRPr="00000CAF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6AC">
        <w:rPr>
          <w:rFonts w:ascii="Times New Roman" w:hAnsi="Times New Roman" w:cs="Times New Roman"/>
          <w:i/>
          <w:sz w:val="28"/>
          <w:szCs w:val="28"/>
        </w:rPr>
        <w:t>Сроки реализации</w:t>
      </w:r>
      <w:r>
        <w:rPr>
          <w:rFonts w:ascii="Times New Roman" w:hAnsi="Times New Roman" w:cs="Times New Roman"/>
          <w:sz w:val="28"/>
          <w:szCs w:val="28"/>
        </w:rPr>
        <w:t xml:space="preserve">: программа рассчитана на </w:t>
      </w:r>
      <w:r w:rsidRPr="00F25578">
        <w:rPr>
          <w:rFonts w:ascii="Times New Roman" w:hAnsi="Times New Roman" w:cs="Times New Roman"/>
          <w:sz w:val="28"/>
          <w:szCs w:val="28"/>
        </w:rPr>
        <w:t>3</w:t>
      </w:r>
      <w:r w:rsidRPr="00000CA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внеурочной деятельности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Творческий и познавательный аспекты деятельности — обязательные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компоненты любого вида деятельности. Совокупным предметом творческой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и познавательной деятельности является вся реальность, ее продуктом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знание. В случае коллективного субъекта — это научное знание в целом;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индивида — индивидуальное знание, полученно</w:t>
      </w:r>
      <w:r>
        <w:rPr>
          <w:rFonts w:ascii="Times New Roman" w:hAnsi="Times New Roman" w:cs="Times New Roman"/>
          <w:sz w:val="28"/>
          <w:szCs w:val="28"/>
        </w:rPr>
        <w:t xml:space="preserve">е, как правило, путем </w:t>
      </w:r>
      <w:r w:rsidRPr="00000CAF">
        <w:rPr>
          <w:rFonts w:ascii="Times New Roman" w:hAnsi="Times New Roman" w:cs="Times New Roman"/>
          <w:sz w:val="28"/>
          <w:szCs w:val="28"/>
        </w:rPr>
        <w:t>освоения основ научного знания, накопленного человечеством. Основным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критерием выделения этой стороны внеурочной деятельности в 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самостоятельного направления является то обстоятельство, что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lastRenderedPageBreak/>
        <w:t>моделирования реальности, без передачи последующим поколениям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умножения знания никакая деятельность невозможна, т.к. она основана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информационных процессах получения, хранения, преобразования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использования информации.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Программа поможет обуч</w:t>
      </w:r>
      <w:r>
        <w:rPr>
          <w:rFonts w:ascii="Times New Roman" w:hAnsi="Times New Roman" w:cs="Times New Roman"/>
          <w:sz w:val="28"/>
          <w:szCs w:val="28"/>
        </w:rPr>
        <w:t xml:space="preserve">ающимся глубже освоить школьную </w:t>
      </w:r>
      <w:r w:rsidRPr="00000CAF">
        <w:rPr>
          <w:rFonts w:ascii="Times New Roman" w:hAnsi="Times New Roman" w:cs="Times New Roman"/>
          <w:sz w:val="28"/>
          <w:szCs w:val="28"/>
        </w:rPr>
        <w:t xml:space="preserve">программу, расширит их круг чтения, учит </w:t>
      </w:r>
      <w:r>
        <w:rPr>
          <w:rFonts w:ascii="Times New Roman" w:hAnsi="Times New Roman" w:cs="Times New Roman"/>
          <w:sz w:val="28"/>
          <w:szCs w:val="28"/>
        </w:rPr>
        <w:t xml:space="preserve">внимательно слушать друг друга, </w:t>
      </w:r>
      <w:r w:rsidRPr="00000CAF">
        <w:rPr>
          <w:rFonts w:ascii="Times New Roman" w:hAnsi="Times New Roman" w:cs="Times New Roman"/>
          <w:sz w:val="28"/>
          <w:szCs w:val="28"/>
        </w:rPr>
        <w:t xml:space="preserve">позволяет 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>установить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 xml:space="preserve"> взаимопо</w:t>
      </w:r>
      <w:r>
        <w:rPr>
          <w:rFonts w:ascii="Times New Roman" w:hAnsi="Times New Roman" w:cs="Times New Roman"/>
          <w:sz w:val="28"/>
          <w:szCs w:val="28"/>
        </w:rPr>
        <w:t>нимание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между детьми. Программа </w:t>
      </w:r>
      <w:r w:rsidRPr="00000CAF">
        <w:rPr>
          <w:rFonts w:ascii="Times New Roman" w:hAnsi="Times New Roman" w:cs="Times New Roman"/>
          <w:sz w:val="28"/>
          <w:szCs w:val="28"/>
        </w:rPr>
        <w:t>предполагает обучение школьников,</w:t>
      </w:r>
      <w:r>
        <w:rPr>
          <w:rFonts w:ascii="Times New Roman" w:hAnsi="Times New Roman" w:cs="Times New Roman"/>
          <w:sz w:val="28"/>
          <w:szCs w:val="28"/>
        </w:rPr>
        <w:t xml:space="preserve"> проявляющих интерес к изучению литературы. </w:t>
      </w:r>
      <w:r w:rsidRPr="00000CAF">
        <w:rPr>
          <w:rFonts w:ascii="Times New Roman" w:hAnsi="Times New Roman" w:cs="Times New Roman"/>
          <w:sz w:val="28"/>
          <w:szCs w:val="28"/>
        </w:rPr>
        <w:t>Программа предусматривает после</w:t>
      </w:r>
      <w:r>
        <w:rPr>
          <w:rFonts w:ascii="Times New Roman" w:hAnsi="Times New Roman" w:cs="Times New Roman"/>
          <w:sz w:val="28"/>
          <w:szCs w:val="28"/>
        </w:rPr>
        <w:t xml:space="preserve">довательное расширение знаний о </w:t>
      </w:r>
      <w:r w:rsidRPr="00000CAF">
        <w:rPr>
          <w:rFonts w:ascii="Times New Roman" w:hAnsi="Times New Roman" w:cs="Times New Roman"/>
          <w:sz w:val="28"/>
          <w:szCs w:val="28"/>
        </w:rPr>
        <w:t>литературе.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Отличительные особенности прогр</w:t>
      </w:r>
      <w:r>
        <w:rPr>
          <w:rFonts w:ascii="Times New Roman" w:hAnsi="Times New Roman" w:cs="Times New Roman"/>
          <w:sz w:val="28"/>
          <w:szCs w:val="28"/>
        </w:rPr>
        <w:t xml:space="preserve">аммы: программа носит личностно </w:t>
      </w:r>
      <w:r w:rsidRPr="00000CAF">
        <w:rPr>
          <w:rFonts w:ascii="Times New Roman" w:hAnsi="Times New Roman" w:cs="Times New Roman"/>
          <w:sz w:val="28"/>
          <w:szCs w:val="28"/>
        </w:rPr>
        <w:t xml:space="preserve">ориентированный, 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00CAF">
        <w:rPr>
          <w:rFonts w:ascii="Times New Roman" w:hAnsi="Times New Roman" w:cs="Times New Roman"/>
          <w:sz w:val="28"/>
          <w:szCs w:val="28"/>
        </w:rPr>
        <w:t xml:space="preserve"> и ра</w:t>
      </w:r>
      <w:r>
        <w:rPr>
          <w:rFonts w:ascii="Times New Roman" w:hAnsi="Times New Roman" w:cs="Times New Roman"/>
          <w:sz w:val="28"/>
          <w:szCs w:val="28"/>
        </w:rPr>
        <w:t xml:space="preserve">звивающий характер и состоит из трех </w:t>
      </w:r>
      <w:r w:rsidRPr="00000CAF">
        <w:rPr>
          <w:rFonts w:ascii="Times New Roman" w:hAnsi="Times New Roman" w:cs="Times New Roman"/>
          <w:sz w:val="28"/>
          <w:szCs w:val="28"/>
        </w:rPr>
        <w:t xml:space="preserve">основных блоков: 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предметно-деят</w:t>
      </w:r>
      <w:r>
        <w:rPr>
          <w:rFonts w:ascii="Times New Roman" w:hAnsi="Times New Roman" w:cs="Times New Roman"/>
          <w:sz w:val="28"/>
          <w:szCs w:val="28"/>
        </w:rPr>
        <w:t>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блок функциональной </w:t>
      </w:r>
      <w:r w:rsidRPr="00000CAF">
        <w:rPr>
          <w:rFonts w:ascii="Times New Roman" w:hAnsi="Times New Roman" w:cs="Times New Roman"/>
          <w:sz w:val="28"/>
          <w:szCs w:val="28"/>
        </w:rPr>
        <w:t>грамотности и блок личностного роста.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Программа реализуется на основе следующих принципов: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 xml:space="preserve">- принцип развития 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мыслео</w:t>
      </w:r>
      <w:r>
        <w:rPr>
          <w:rFonts w:ascii="Times New Roman" w:hAnsi="Times New Roman" w:cs="Times New Roman"/>
          <w:sz w:val="28"/>
          <w:szCs w:val="28"/>
        </w:rPr>
        <w:t>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 котором вся система представлений о </w:t>
      </w:r>
      <w:r w:rsidRPr="00000CAF">
        <w:rPr>
          <w:rFonts w:ascii="Times New Roman" w:hAnsi="Times New Roman" w:cs="Times New Roman"/>
          <w:sz w:val="28"/>
          <w:szCs w:val="28"/>
        </w:rPr>
        <w:t>литературе опирается на</w:t>
      </w:r>
      <w:r>
        <w:rPr>
          <w:rFonts w:ascii="Times New Roman" w:hAnsi="Times New Roman" w:cs="Times New Roman"/>
          <w:sz w:val="28"/>
          <w:szCs w:val="28"/>
        </w:rPr>
        <w:t xml:space="preserve"> образы, возникающие при чтении литературных </w:t>
      </w:r>
      <w:r w:rsidRPr="00000CAF">
        <w:rPr>
          <w:rFonts w:ascii="Times New Roman" w:hAnsi="Times New Roman" w:cs="Times New Roman"/>
          <w:sz w:val="28"/>
          <w:szCs w:val="28"/>
        </w:rPr>
        <w:t>произведений;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принцип развития партнерск</w:t>
      </w:r>
      <w:r>
        <w:rPr>
          <w:rFonts w:ascii="Times New Roman" w:hAnsi="Times New Roman" w:cs="Times New Roman"/>
          <w:sz w:val="28"/>
          <w:szCs w:val="28"/>
        </w:rPr>
        <w:t xml:space="preserve">их взаимодействий обучающихся с </w:t>
      </w:r>
      <w:r w:rsidRPr="00000CAF">
        <w:rPr>
          <w:rFonts w:ascii="Times New Roman" w:hAnsi="Times New Roman" w:cs="Times New Roman"/>
          <w:sz w:val="28"/>
          <w:szCs w:val="28"/>
        </w:rPr>
        <w:t>педагогом и между собой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принцип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000CAF">
        <w:rPr>
          <w:rFonts w:ascii="Times New Roman" w:hAnsi="Times New Roman" w:cs="Times New Roman"/>
          <w:sz w:val="28"/>
          <w:szCs w:val="28"/>
        </w:rPr>
        <w:t>оактивности</w:t>
      </w:r>
      <w:proofErr w:type="spellEnd"/>
      <w:r w:rsidRPr="00000CAF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 xml:space="preserve">оторый регулирует использование методов </w:t>
      </w:r>
      <w:r w:rsidRPr="00000CAF">
        <w:rPr>
          <w:rFonts w:ascii="Times New Roman" w:hAnsi="Times New Roman" w:cs="Times New Roman"/>
          <w:sz w:val="28"/>
          <w:szCs w:val="28"/>
        </w:rPr>
        <w:t>развития стратегий деятель</w:t>
      </w:r>
      <w:r>
        <w:rPr>
          <w:rFonts w:ascii="Times New Roman" w:hAnsi="Times New Roman" w:cs="Times New Roman"/>
          <w:sz w:val="28"/>
          <w:szCs w:val="28"/>
        </w:rPr>
        <w:t>ности учащихся, направленной на словесное творчество.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Курс выстроен ступенчато. Каждый год учащиеся узнают новое,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опираясь на уже имеющиеся знания.</w:t>
      </w:r>
      <w:r>
        <w:rPr>
          <w:rFonts w:ascii="Times New Roman" w:hAnsi="Times New Roman" w:cs="Times New Roman"/>
          <w:sz w:val="28"/>
          <w:szCs w:val="28"/>
        </w:rPr>
        <w:t xml:space="preserve"> Знания постепенно расширяются, углубляются, </w:t>
      </w:r>
      <w:r w:rsidRPr="00000CAF">
        <w:rPr>
          <w:rFonts w:ascii="Times New Roman" w:hAnsi="Times New Roman" w:cs="Times New Roman"/>
          <w:sz w:val="28"/>
          <w:szCs w:val="28"/>
        </w:rPr>
        <w:t>систематизируются, приобретают обобщенный характер.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Предполагаемая программа ли</w:t>
      </w:r>
      <w:r>
        <w:rPr>
          <w:rFonts w:ascii="Times New Roman" w:hAnsi="Times New Roman" w:cs="Times New Roman"/>
          <w:sz w:val="28"/>
          <w:szCs w:val="28"/>
        </w:rPr>
        <w:t xml:space="preserve">тературной гостиной включает три </w:t>
      </w:r>
      <w:r w:rsidRPr="00000CAF">
        <w:rPr>
          <w:rFonts w:ascii="Times New Roman" w:hAnsi="Times New Roman" w:cs="Times New Roman"/>
          <w:sz w:val="28"/>
          <w:szCs w:val="28"/>
        </w:rPr>
        <w:t>относительно самостоятельные подпрограммы: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тренинг литературных способностей;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самостоятельное чтение литературных произведений, их анализ исследовательская практика;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мониторинг литературно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- исследовательской деятельности.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D51">
        <w:rPr>
          <w:rFonts w:ascii="Times New Roman" w:hAnsi="Times New Roman" w:cs="Times New Roman"/>
          <w:b/>
          <w:sz w:val="28"/>
          <w:szCs w:val="28"/>
        </w:rPr>
        <w:t>Тренинг литературных способностей</w:t>
      </w:r>
      <w:r w:rsidRPr="00000CAF">
        <w:rPr>
          <w:rFonts w:ascii="Times New Roman" w:hAnsi="Times New Roman" w:cs="Times New Roman"/>
          <w:sz w:val="28"/>
          <w:szCs w:val="28"/>
        </w:rPr>
        <w:t>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В ходе данного тренинга учащие</w:t>
      </w:r>
      <w:r>
        <w:rPr>
          <w:rFonts w:ascii="Times New Roman" w:hAnsi="Times New Roman" w:cs="Times New Roman"/>
          <w:sz w:val="28"/>
          <w:szCs w:val="28"/>
        </w:rPr>
        <w:t xml:space="preserve">ся должны овладеть специальными </w:t>
      </w:r>
      <w:r w:rsidRPr="00000CAF">
        <w:rPr>
          <w:rFonts w:ascii="Times New Roman" w:hAnsi="Times New Roman" w:cs="Times New Roman"/>
          <w:sz w:val="28"/>
          <w:szCs w:val="28"/>
        </w:rPr>
        <w:t>знаниями, умениями и навыками литературного анализа, а именно: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видеть проблемы;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ставить вопросы;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выдвигать гипотезы;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давать определение понятиям;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классифицировать;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наблюдать;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проводить эксперименты;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делать умозаключения и выводы;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структурировать материал;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готовить тексты собственных сообщений;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lastRenderedPageBreak/>
        <w:t>- объяснять, доказывать и защищать свои идеи.</w:t>
      </w:r>
    </w:p>
    <w:p w:rsidR="00E7078B" w:rsidRPr="002E3D51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3D51">
        <w:rPr>
          <w:rFonts w:ascii="Times New Roman" w:hAnsi="Times New Roman" w:cs="Times New Roman"/>
          <w:b/>
          <w:sz w:val="28"/>
          <w:szCs w:val="28"/>
        </w:rPr>
        <w:t>Самостоятельная деятельность учащихся</w:t>
      </w:r>
    </w:p>
    <w:p w:rsidR="00E7078B" w:rsidRPr="00000CAF" w:rsidRDefault="00E7078B" w:rsidP="00E7078B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00CAF">
        <w:rPr>
          <w:rFonts w:ascii="Times New Roman" w:hAnsi="Times New Roman" w:cs="Times New Roman"/>
          <w:sz w:val="28"/>
          <w:szCs w:val="28"/>
        </w:rPr>
        <w:t>Основное содержание ра</w:t>
      </w:r>
      <w:r>
        <w:rPr>
          <w:rFonts w:ascii="Times New Roman" w:hAnsi="Times New Roman" w:cs="Times New Roman"/>
          <w:sz w:val="28"/>
          <w:szCs w:val="28"/>
        </w:rPr>
        <w:t xml:space="preserve">боты - проведение учащимися самостоятельных </w:t>
      </w:r>
      <w:r w:rsidRPr="00000CAF">
        <w:rPr>
          <w:rFonts w:ascii="Times New Roman" w:hAnsi="Times New Roman" w:cs="Times New Roman"/>
          <w:sz w:val="28"/>
          <w:szCs w:val="28"/>
        </w:rPr>
        <w:t>исследований и выполнение</w:t>
      </w:r>
      <w:r>
        <w:rPr>
          <w:rFonts w:ascii="Times New Roman" w:hAnsi="Times New Roman" w:cs="Times New Roman"/>
          <w:sz w:val="28"/>
          <w:szCs w:val="28"/>
        </w:rPr>
        <w:t xml:space="preserve"> творческого проекта. Занятия в </w:t>
      </w:r>
      <w:r w:rsidRPr="00000CAF">
        <w:rPr>
          <w:rFonts w:ascii="Times New Roman" w:hAnsi="Times New Roman" w:cs="Times New Roman"/>
          <w:sz w:val="28"/>
          <w:szCs w:val="28"/>
        </w:rPr>
        <w:t>рамках этой подпрограммы выстроены так</w:t>
      </w:r>
      <w:r>
        <w:rPr>
          <w:rFonts w:ascii="Times New Roman" w:hAnsi="Times New Roman" w:cs="Times New Roman"/>
          <w:sz w:val="28"/>
          <w:szCs w:val="28"/>
        </w:rPr>
        <w:t xml:space="preserve">, что степень самостоятельности </w:t>
      </w:r>
      <w:r w:rsidRPr="00000CAF">
        <w:rPr>
          <w:rFonts w:ascii="Times New Roman" w:hAnsi="Times New Roman" w:cs="Times New Roman"/>
          <w:sz w:val="28"/>
          <w:szCs w:val="28"/>
        </w:rPr>
        <w:t>ребенка постепенно возрастает.</w:t>
      </w:r>
    </w:p>
    <w:p w:rsidR="00E7078B" w:rsidRPr="002E3D51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3D51">
        <w:rPr>
          <w:rFonts w:ascii="Times New Roman" w:hAnsi="Times New Roman" w:cs="Times New Roman"/>
          <w:b/>
          <w:sz w:val="28"/>
          <w:szCs w:val="28"/>
        </w:rPr>
        <w:t>Мониторинг литературной деятельности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 xml:space="preserve">Эта часть программы так </w:t>
      </w:r>
      <w:r>
        <w:rPr>
          <w:rFonts w:ascii="Times New Roman" w:hAnsi="Times New Roman" w:cs="Times New Roman"/>
          <w:sz w:val="28"/>
          <w:szCs w:val="28"/>
        </w:rPr>
        <w:t xml:space="preserve">же важна, как и две предыдущие. </w:t>
      </w:r>
      <w:r w:rsidRPr="00000CAF">
        <w:rPr>
          <w:rFonts w:ascii="Times New Roman" w:hAnsi="Times New Roman" w:cs="Times New Roman"/>
          <w:sz w:val="28"/>
          <w:szCs w:val="28"/>
        </w:rPr>
        <w:t>Мониторинг включает мероприятия, необх</w:t>
      </w:r>
      <w:r>
        <w:rPr>
          <w:rFonts w:ascii="Times New Roman" w:hAnsi="Times New Roman" w:cs="Times New Roman"/>
          <w:sz w:val="28"/>
          <w:szCs w:val="28"/>
        </w:rPr>
        <w:t xml:space="preserve">одимые для управления процессом решения задач </w:t>
      </w:r>
      <w:r w:rsidRPr="00000CAF">
        <w:rPr>
          <w:rFonts w:ascii="Times New Roman" w:hAnsi="Times New Roman" w:cs="Times New Roman"/>
          <w:sz w:val="28"/>
          <w:szCs w:val="28"/>
        </w:rPr>
        <w:t>литературного обуч</w:t>
      </w:r>
      <w:r>
        <w:rPr>
          <w:rFonts w:ascii="Times New Roman" w:hAnsi="Times New Roman" w:cs="Times New Roman"/>
          <w:sz w:val="28"/>
          <w:szCs w:val="28"/>
        </w:rPr>
        <w:t xml:space="preserve">ения. Ребенок должен знать, что </w:t>
      </w:r>
      <w:r w:rsidRPr="00000CAF">
        <w:rPr>
          <w:rFonts w:ascii="Times New Roman" w:hAnsi="Times New Roman" w:cs="Times New Roman"/>
          <w:sz w:val="28"/>
          <w:szCs w:val="28"/>
        </w:rPr>
        <w:t xml:space="preserve">результаты его работы интересны другим, </w:t>
      </w:r>
      <w:r>
        <w:rPr>
          <w:rFonts w:ascii="Times New Roman" w:hAnsi="Times New Roman" w:cs="Times New Roman"/>
          <w:sz w:val="28"/>
          <w:szCs w:val="28"/>
        </w:rPr>
        <w:t xml:space="preserve">и он обязательно будет услышан. </w:t>
      </w:r>
      <w:r w:rsidRPr="00000CAF">
        <w:rPr>
          <w:rFonts w:ascii="Times New Roman" w:hAnsi="Times New Roman" w:cs="Times New Roman"/>
          <w:sz w:val="28"/>
          <w:szCs w:val="28"/>
        </w:rPr>
        <w:t>Ему необходимо освоить практику през</w:t>
      </w:r>
      <w:r>
        <w:rPr>
          <w:rFonts w:ascii="Times New Roman" w:hAnsi="Times New Roman" w:cs="Times New Roman"/>
          <w:sz w:val="28"/>
          <w:szCs w:val="28"/>
        </w:rPr>
        <w:t xml:space="preserve">ентаций результатов собственных исследований, овладеть </w:t>
      </w:r>
      <w:r w:rsidRPr="00000CAF">
        <w:rPr>
          <w:rFonts w:ascii="Times New Roman" w:hAnsi="Times New Roman" w:cs="Times New Roman"/>
          <w:sz w:val="28"/>
          <w:szCs w:val="28"/>
        </w:rPr>
        <w:t>умениями аргументировать собственные суждения.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Основная форма выполнения з</w:t>
      </w:r>
      <w:r>
        <w:rPr>
          <w:rFonts w:ascii="Times New Roman" w:hAnsi="Times New Roman" w:cs="Times New Roman"/>
          <w:sz w:val="28"/>
          <w:szCs w:val="28"/>
        </w:rPr>
        <w:t xml:space="preserve">аданий - самостоятельная работа </w:t>
      </w:r>
      <w:r w:rsidRPr="00000CAF">
        <w:rPr>
          <w:rFonts w:ascii="Times New Roman" w:hAnsi="Times New Roman" w:cs="Times New Roman"/>
          <w:sz w:val="28"/>
          <w:szCs w:val="28"/>
        </w:rPr>
        <w:t xml:space="preserve">обучающихся. Предусмотрена также </w:t>
      </w:r>
      <w:r>
        <w:rPr>
          <w:rFonts w:ascii="Times New Roman" w:hAnsi="Times New Roman" w:cs="Times New Roman"/>
          <w:sz w:val="28"/>
          <w:szCs w:val="28"/>
        </w:rPr>
        <w:t xml:space="preserve">коллективная работа: обсуждение найденных </w:t>
      </w:r>
      <w:r w:rsidRPr="00000CAF">
        <w:rPr>
          <w:rFonts w:ascii="Times New Roman" w:hAnsi="Times New Roman" w:cs="Times New Roman"/>
          <w:sz w:val="28"/>
          <w:szCs w:val="28"/>
        </w:rPr>
        <w:t>самостоятельно решений, совместное исследование проблемы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078B" w:rsidRDefault="00E7078B" w:rsidP="00E7078B">
      <w:pPr>
        <w:spacing w:before="120" w:after="0" w:line="100" w:lineRule="atLeast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>Описание места внеурочной деятельности в учебном плане</w:t>
      </w:r>
    </w:p>
    <w:p w:rsidR="00E7078B" w:rsidRDefault="00E7078B" w:rsidP="00E7078B">
      <w:pPr>
        <w:spacing w:before="120" w:after="0" w:line="10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2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Рабочая программа  «Литературная гостиная»  предназначена для учащихся в возрасте с 11 до 14лет,</w:t>
      </w:r>
      <w:r>
        <w:rPr>
          <w:rFonts w:ascii="Times New Roman" w:hAnsi="Times New Roman"/>
          <w:sz w:val="28"/>
          <w:szCs w:val="28"/>
          <w:lang w:eastAsia="ru-RU"/>
        </w:rPr>
        <w:t xml:space="preserve"> по 1 часу в неделю, 34 часа в год и предполагает, что при переходе из одного класса в другой объем и уровень знаний будет  расширяться, углубляться и дополняться.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9CD">
        <w:rPr>
          <w:rFonts w:ascii="Times New Roman" w:hAnsi="Times New Roman" w:cs="Times New Roman"/>
          <w:b/>
          <w:sz w:val="28"/>
          <w:szCs w:val="28"/>
        </w:rPr>
        <w:t>Формы и режим работы</w:t>
      </w:r>
      <w:r w:rsidRPr="00000CAF">
        <w:rPr>
          <w:rFonts w:ascii="Times New Roman" w:hAnsi="Times New Roman" w:cs="Times New Roman"/>
          <w:sz w:val="28"/>
          <w:szCs w:val="28"/>
        </w:rPr>
        <w:t>: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эвристическая беседа;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индивидуальная, групповая и коллективная исследовательская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деятельность;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выразительное чтение;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творческие мастерские;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артикуляционные разминки;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обсуждение проблемных вопросов;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конкурсы;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мини-концерты;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словесное рисование;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выпуск школьной «Лите</w:t>
      </w:r>
      <w:r>
        <w:rPr>
          <w:rFonts w:ascii="Times New Roman" w:hAnsi="Times New Roman" w:cs="Times New Roman"/>
          <w:sz w:val="28"/>
          <w:szCs w:val="28"/>
        </w:rPr>
        <w:t xml:space="preserve">ратурной газеты» 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Работа ведётся во второй половине дня. Большая часть времени</w:t>
      </w:r>
      <w:r w:rsidRPr="00407534"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отводится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на практические работы, познавательный материал даётся через</w:t>
      </w:r>
      <w:r w:rsidRPr="004075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>наглядное</w:t>
      </w:r>
      <w:proofErr w:type="gramEnd"/>
      <w:r w:rsidRPr="00000CAF">
        <w:rPr>
          <w:rFonts w:ascii="Times New Roman" w:hAnsi="Times New Roman" w:cs="Times New Roman"/>
          <w:sz w:val="28"/>
          <w:szCs w:val="28"/>
        </w:rPr>
        <w:t>,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практическое обучение, в доступной и интересной для учащихся</w:t>
      </w:r>
      <w:r w:rsidRPr="00407534"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форме.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Основная форма выполнения з</w:t>
      </w:r>
      <w:r>
        <w:rPr>
          <w:rFonts w:ascii="Times New Roman" w:hAnsi="Times New Roman" w:cs="Times New Roman"/>
          <w:sz w:val="28"/>
          <w:szCs w:val="28"/>
        </w:rPr>
        <w:t xml:space="preserve">аданий - самостоятельная работа </w:t>
      </w:r>
      <w:r w:rsidRPr="00000CAF">
        <w:rPr>
          <w:rFonts w:ascii="Times New Roman" w:hAnsi="Times New Roman" w:cs="Times New Roman"/>
          <w:sz w:val="28"/>
          <w:szCs w:val="28"/>
        </w:rPr>
        <w:t xml:space="preserve">обучающихся. Предусмотрена также </w:t>
      </w:r>
      <w:r>
        <w:rPr>
          <w:rFonts w:ascii="Times New Roman" w:hAnsi="Times New Roman" w:cs="Times New Roman"/>
          <w:sz w:val="28"/>
          <w:szCs w:val="28"/>
        </w:rPr>
        <w:t xml:space="preserve">коллективная работа: обсуждение найденных </w:t>
      </w:r>
      <w:r w:rsidRPr="00000CAF">
        <w:rPr>
          <w:rFonts w:ascii="Times New Roman" w:hAnsi="Times New Roman" w:cs="Times New Roman"/>
          <w:sz w:val="28"/>
          <w:szCs w:val="28"/>
        </w:rPr>
        <w:t>самостоятельно решений, со</w:t>
      </w:r>
      <w:r>
        <w:rPr>
          <w:rFonts w:ascii="Times New Roman" w:hAnsi="Times New Roman" w:cs="Times New Roman"/>
          <w:sz w:val="28"/>
          <w:szCs w:val="28"/>
        </w:rPr>
        <w:t xml:space="preserve">вместное исследование проблемы, </w:t>
      </w:r>
      <w:r w:rsidRPr="00000CAF">
        <w:rPr>
          <w:rFonts w:ascii="Times New Roman" w:hAnsi="Times New Roman" w:cs="Times New Roman"/>
          <w:sz w:val="28"/>
          <w:szCs w:val="28"/>
        </w:rPr>
        <w:t>выставки, конференции.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внеурочной деятельности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 xml:space="preserve">Планируемыми результатами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освоения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обучающимися программы </w:t>
      </w:r>
      <w:r w:rsidRPr="00000CAF">
        <w:rPr>
          <w:rFonts w:ascii="Times New Roman" w:hAnsi="Times New Roman" w:cs="Times New Roman"/>
          <w:sz w:val="28"/>
          <w:szCs w:val="28"/>
        </w:rPr>
        <w:t>внеурочной деятельности являются следующие: у обучающихся будут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lastRenderedPageBreak/>
        <w:t xml:space="preserve">сформированы личностные,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(регулятивные, познавательные, </w:t>
      </w:r>
      <w:r w:rsidRPr="00000CAF">
        <w:rPr>
          <w:rFonts w:ascii="Times New Roman" w:hAnsi="Times New Roman" w:cs="Times New Roman"/>
          <w:sz w:val="28"/>
          <w:szCs w:val="28"/>
        </w:rPr>
        <w:t>коммуникативные) и предметные универсальные учебные действия.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79CD">
        <w:rPr>
          <w:rFonts w:ascii="Times New Roman" w:hAnsi="Times New Roman" w:cs="Times New Roman"/>
          <w:b/>
          <w:sz w:val="28"/>
          <w:szCs w:val="28"/>
        </w:rPr>
        <w:t>Личностными результатами</w:t>
      </w:r>
      <w:r w:rsidRPr="00000CAF">
        <w:rPr>
          <w:rFonts w:ascii="Times New Roman" w:hAnsi="Times New Roman" w:cs="Times New Roman"/>
          <w:sz w:val="28"/>
          <w:szCs w:val="28"/>
        </w:rPr>
        <w:t xml:space="preserve"> является формирование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универсальных учебных действий (УУД):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Объяснять с позиции общечелов</w:t>
      </w:r>
      <w:r>
        <w:rPr>
          <w:rFonts w:ascii="Times New Roman" w:hAnsi="Times New Roman" w:cs="Times New Roman"/>
          <w:sz w:val="28"/>
          <w:szCs w:val="28"/>
        </w:rPr>
        <w:t xml:space="preserve">еческих нравственных ценностей, </w:t>
      </w:r>
      <w:r w:rsidRPr="00000CAF">
        <w:rPr>
          <w:rFonts w:ascii="Times New Roman" w:hAnsi="Times New Roman" w:cs="Times New Roman"/>
          <w:sz w:val="28"/>
          <w:szCs w:val="28"/>
        </w:rPr>
        <w:t>почему конкретные поступки можно оценить как хорошие или плохие.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В предложенных ситуациях делать выбор, какой поступок совершить.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положительное отношение к литературной деятельности;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широкая мотивационная ос</w:t>
      </w:r>
      <w:r>
        <w:rPr>
          <w:rFonts w:ascii="Times New Roman" w:hAnsi="Times New Roman" w:cs="Times New Roman"/>
          <w:sz w:val="28"/>
          <w:szCs w:val="28"/>
        </w:rPr>
        <w:t xml:space="preserve">нова литературной деятельности, </w:t>
      </w:r>
      <w:r w:rsidRPr="00000CAF">
        <w:rPr>
          <w:rFonts w:ascii="Times New Roman" w:hAnsi="Times New Roman" w:cs="Times New Roman"/>
          <w:sz w:val="28"/>
          <w:szCs w:val="28"/>
        </w:rPr>
        <w:t>включающая социальные, учебно-познавательные и внешние мотивы;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интерес к новому содержанию и новым способам познания;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 получа</w:t>
      </w:r>
      <w:r w:rsidRPr="00000CAF">
        <w:rPr>
          <w:rFonts w:ascii="Times New Roman" w:hAnsi="Times New Roman" w:cs="Times New Roman"/>
          <w:sz w:val="28"/>
          <w:szCs w:val="28"/>
        </w:rPr>
        <w:t>т возможность для формирования: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внутренней позиции о</w:t>
      </w:r>
      <w:r>
        <w:rPr>
          <w:rFonts w:ascii="Times New Roman" w:hAnsi="Times New Roman" w:cs="Times New Roman"/>
          <w:sz w:val="28"/>
          <w:szCs w:val="28"/>
        </w:rPr>
        <w:t xml:space="preserve">бучающегося на уровне понимания </w:t>
      </w:r>
      <w:r w:rsidRPr="00000CAF">
        <w:rPr>
          <w:rFonts w:ascii="Times New Roman" w:hAnsi="Times New Roman" w:cs="Times New Roman"/>
          <w:sz w:val="28"/>
          <w:szCs w:val="28"/>
        </w:rPr>
        <w:t>необходимости литературной деятельности, выраженного в преобладании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познавательных мотивов и предпочт</w:t>
      </w:r>
      <w:r>
        <w:rPr>
          <w:rFonts w:ascii="Times New Roman" w:hAnsi="Times New Roman" w:cs="Times New Roman"/>
          <w:sz w:val="28"/>
          <w:szCs w:val="28"/>
        </w:rPr>
        <w:t xml:space="preserve">ении социального способа оценки </w:t>
      </w:r>
      <w:r w:rsidRPr="00000CAF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выраженной познавательной мотивации;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устойчивого интереса к новым способам познания;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морального сознания, способности</w:t>
      </w:r>
      <w:r>
        <w:rPr>
          <w:rFonts w:ascii="Times New Roman" w:hAnsi="Times New Roman" w:cs="Times New Roman"/>
          <w:sz w:val="28"/>
          <w:szCs w:val="28"/>
        </w:rPr>
        <w:t xml:space="preserve"> к решению моральных проблем на </w:t>
      </w:r>
      <w:r w:rsidRPr="00000CAF">
        <w:rPr>
          <w:rFonts w:ascii="Times New Roman" w:hAnsi="Times New Roman" w:cs="Times New Roman"/>
          <w:sz w:val="28"/>
          <w:szCs w:val="28"/>
        </w:rPr>
        <w:t xml:space="preserve">основе 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учета позиций партнеров в общении, устойчивого следования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поведении моральным нормам и этическим требованиям.</w:t>
      </w:r>
    </w:p>
    <w:p w:rsidR="00E7078B" w:rsidRPr="00CE79CD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9CD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CE79CD">
        <w:rPr>
          <w:rFonts w:ascii="Times New Roman" w:hAnsi="Times New Roman" w:cs="Times New Roman"/>
          <w:b/>
          <w:sz w:val="28"/>
          <w:szCs w:val="28"/>
        </w:rPr>
        <w:t xml:space="preserve"> результатами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79CD">
        <w:rPr>
          <w:rFonts w:ascii="Times New Roman" w:hAnsi="Times New Roman" w:cs="Times New Roman"/>
          <w:sz w:val="28"/>
          <w:szCs w:val="28"/>
        </w:rPr>
        <w:t xml:space="preserve">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9CD">
        <w:rPr>
          <w:rFonts w:ascii="Times New Roman" w:hAnsi="Times New Roman" w:cs="Times New Roman"/>
          <w:sz w:val="28"/>
          <w:szCs w:val="28"/>
        </w:rPr>
        <w:t>УУД:</w:t>
      </w:r>
    </w:p>
    <w:p w:rsidR="00E7078B" w:rsidRPr="00CE79CD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9CD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Учится работать по предложенному учителем плану.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 xml:space="preserve">Учиться отличать 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000CAF">
        <w:rPr>
          <w:rFonts w:ascii="Times New Roman" w:hAnsi="Times New Roman" w:cs="Times New Roman"/>
          <w:sz w:val="28"/>
          <w:szCs w:val="28"/>
        </w:rPr>
        <w:t xml:space="preserve"> выполненное задание от неверного.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Учиться совместно с учит</w:t>
      </w:r>
      <w:r>
        <w:rPr>
          <w:rFonts w:ascii="Times New Roman" w:hAnsi="Times New Roman" w:cs="Times New Roman"/>
          <w:sz w:val="28"/>
          <w:szCs w:val="28"/>
        </w:rPr>
        <w:t xml:space="preserve">елем и другими учениками давать эмоциональную </w:t>
      </w:r>
      <w:r w:rsidRPr="00000CAF">
        <w:rPr>
          <w:rFonts w:ascii="Times New Roman" w:hAnsi="Times New Roman" w:cs="Times New Roman"/>
          <w:sz w:val="28"/>
          <w:szCs w:val="28"/>
        </w:rPr>
        <w:t>оценку деятельности класса на занятиях.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9CD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  <w:r w:rsidRPr="00000CAF">
        <w:rPr>
          <w:rFonts w:ascii="Times New Roman" w:hAnsi="Times New Roman" w:cs="Times New Roman"/>
          <w:sz w:val="28"/>
          <w:szCs w:val="28"/>
        </w:rPr>
        <w:t>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Ориентироваться в своей систем</w:t>
      </w:r>
      <w:r>
        <w:rPr>
          <w:rFonts w:ascii="Times New Roman" w:hAnsi="Times New Roman" w:cs="Times New Roman"/>
          <w:sz w:val="28"/>
          <w:szCs w:val="28"/>
        </w:rPr>
        <w:t xml:space="preserve">е знаний: отличать новое от уже </w:t>
      </w:r>
      <w:r w:rsidRPr="00000CAF">
        <w:rPr>
          <w:rFonts w:ascii="Times New Roman" w:hAnsi="Times New Roman" w:cs="Times New Roman"/>
          <w:sz w:val="28"/>
          <w:szCs w:val="28"/>
        </w:rPr>
        <w:t>известного с помощью учителя.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Делать предварительн</w:t>
      </w:r>
      <w:r>
        <w:rPr>
          <w:rFonts w:ascii="Times New Roman" w:hAnsi="Times New Roman" w:cs="Times New Roman"/>
          <w:sz w:val="28"/>
          <w:szCs w:val="28"/>
        </w:rPr>
        <w:t xml:space="preserve">ый отбор источников информации: </w:t>
      </w:r>
      <w:r w:rsidRPr="00000CAF">
        <w:rPr>
          <w:rFonts w:ascii="Times New Roman" w:hAnsi="Times New Roman" w:cs="Times New Roman"/>
          <w:sz w:val="28"/>
          <w:szCs w:val="28"/>
        </w:rPr>
        <w:t>ориентироваться в литературе.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Добывать новые знания: находи</w:t>
      </w:r>
      <w:r>
        <w:rPr>
          <w:rFonts w:ascii="Times New Roman" w:hAnsi="Times New Roman" w:cs="Times New Roman"/>
          <w:sz w:val="28"/>
          <w:szCs w:val="28"/>
        </w:rPr>
        <w:t xml:space="preserve">ть ответы на вопросы, используя литературу, </w:t>
      </w:r>
      <w:r w:rsidRPr="00000CAF">
        <w:rPr>
          <w:rFonts w:ascii="Times New Roman" w:hAnsi="Times New Roman" w:cs="Times New Roman"/>
          <w:sz w:val="28"/>
          <w:szCs w:val="28"/>
        </w:rPr>
        <w:t>свой жизненный опыт и информацию, полученную на уроке.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Перерабатывать получен</w:t>
      </w:r>
      <w:r>
        <w:rPr>
          <w:rFonts w:ascii="Times New Roman" w:hAnsi="Times New Roman" w:cs="Times New Roman"/>
          <w:sz w:val="28"/>
          <w:szCs w:val="28"/>
        </w:rPr>
        <w:t xml:space="preserve">ную информацию: делать выводы в </w:t>
      </w:r>
      <w:r w:rsidRPr="00000CAF">
        <w:rPr>
          <w:rFonts w:ascii="Times New Roman" w:hAnsi="Times New Roman" w:cs="Times New Roman"/>
          <w:sz w:val="28"/>
          <w:szCs w:val="28"/>
        </w:rPr>
        <w:t>результате совместной работы в парах, группах.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</w:t>
      </w:r>
      <w:r>
        <w:rPr>
          <w:rFonts w:ascii="Times New Roman" w:hAnsi="Times New Roman" w:cs="Times New Roman"/>
          <w:sz w:val="28"/>
          <w:szCs w:val="28"/>
        </w:rPr>
        <w:t xml:space="preserve"> группировать </w:t>
      </w:r>
      <w:r w:rsidRPr="00000CAF">
        <w:rPr>
          <w:rFonts w:ascii="Times New Roman" w:hAnsi="Times New Roman" w:cs="Times New Roman"/>
          <w:sz w:val="28"/>
          <w:szCs w:val="28"/>
        </w:rPr>
        <w:t>предметы и их образы.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9CD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  <w:r w:rsidRPr="00000CAF">
        <w:rPr>
          <w:rFonts w:ascii="Times New Roman" w:hAnsi="Times New Roman" w:cs="Times New Roman"/>
          <w:sz w:val="28"/>
          <w:szCs w:val="28"/>
        </w:rPr>
        <w:t>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Доносить свою позицию до других</w:t>
      </w:r>
      <w:r>
        <w:rPr>
          <w:rFonts w:ascii="Times New Roman" w:hAnsi="Times New Roman" w:cs="Times New Roman"/>
          <w:sz w:val="28"/>
          <w:szCs w:val="28"/>
        </w:rPr>
        <w:t xml:space="preserve">: оформлять свою мысль в устной </w:t>
      </w:r>
      <w:r w:rsidRPr="00000CAF">
        <w:rPr>
          <w:rFonts w:ascii="Times New Roman" w:hAnsi="Times New Roman" w:cs="Times New Roman"/>
          <w:sz w:val="28"/>
          <w:szCs w:val="28"/>
        </w:rPr>
        <w:t>и письменной речи (на уровне предложения или небольшого текста).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Слушать и понимать речь других.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Учиться выполнять различные роли</w:t>
      </w:r>
      <w:r>
        <w:rPr>
          <w:rFonts w:ascii="Times New Roman" w:hAnsi="Times New Roman" w:cs="Times New Roman"/>
          <w:sz w:val="28"/>
          <w:szCs w:val="28"/>
        </w:rPr>
        <w:t xml:space="preserve"> в группе (лидера, исполнителя, </w:t>
      </w:r>
      <w:r w:rsidRPr="00000CAF">
        <w:rPr>
          <w:rFonts w:ascii="Times New Roman" w:hAnsi="Times New Roman" w:cs="Times New Roman"/>
          <w:sz w:val="28"/>
          <w:szCs w:val="28"/>
        </w:rPr>
        <w:t>критика).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Проявлять уважение и готовность выполнять совместно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установленные </w:t>
      </w:r>
      <w:r w:rsidRPr="00000CAF">
        <w:rPr>
          <w:rFonts w:ascii="Times New Roman" w:hAnsi="Times New Roman" w:cs="Times New Roman"/>
          <w:sz w:val="28"/>
          <w:szCs w:val="28"/>
        </w:rPr>
        <w:t xml:space="preserve">договоренности и правила (как со сверстниками, так и 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взрослыми).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9CD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000CAF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00C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умений: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Выразительно читать тексты.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Оценивать поступки героев литературных произведений.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Различать литературные роды и жанры, виды словесного творчества.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Создавать собственные тексты.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Приводить примеры из литературных произведений.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Анализировать литературные тексты.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CAF">
        <w:rPr>
          <w:rFonts w:ascii="Times New Roman" w:hAnsi="Times New Roman" w:cs="Times New Roman"/>
          <w:sz w:val="28"/>
          <w:szCs w:val="28"/>
        </w:rPr>
        <w:t>Создавать индивидуальные, групповые и к</w:t>
      </w:r>
      <w:r>
        <w:rPr>
          <w:rFonts w:ascii="Times New Roman" w:hAnsi="Times New Roman" w:cs="Times New Roman"/>
          <w:sz w:val="28"/>
          <w:szCs w:val="28"/>
        </w:rPr>
        <w:t xml:space="preserve">оллективные проекты по </w:t>
      </w:r>
      <w:r w:rsidRPr="00000CAF">
        <w:rPr>
          <w:rFonts w:ascii="Times New Roman" w:hAnsi="Times New Roman" w:cs="Times New Roman"/>
          <w:sz w:val="28"/>
          <w:szCs w:val="28"/>
        </w:rPr>
        <w:t>литературным произведениям.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 внеурочной деятельности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>Фольклор.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Божества славянского язычеств</w:t>
      </w:r>
      <w:r>
        <w:rPr>
          <w:rFonts w:ascii="Times New Roman" w:hAnsi="Times New Roman" w:cs="Times New Roman"/>
          <w:sz w:val="28"/>
          <w:szCs w:val="28"/>
        </w:rPr>
        <w:t xml:space="preserve">а. Славянская мифология. Теория </w:t>
      </w:r>
      <w:r w:rsidRPr="00000CAF">
        <w:rPr>
          <w:rFonts w:ascii="Times New Roman" w:hAnsi="Times New Roman" w:cs="Times New Roman"/>
          <w:sz w:val="28"/>
          <w:szCs w:val="28"/>
        </w:rPr>
        <w:t>мифа.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Велесова</w:t>
      </w:r>
      <w:proofErr w:type="spellEnd"/>
      <w:r w:rsidRPr="00000CAF">
        <w:rPr>
          <w:rFonts w:ascii="Times New Roman" w:hAnsi="Times New Roman" w:cs="Times New Roman"/>
          <w:sz w:val="28"/>
          <w:szCs w:val="28"/>
        </w:rPr>
        <w:t xml:space="preserve"> книга». Знакомств с Мифологическим словарём. 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</w:t>
      </w:r>
      <w:r w:rsidRPr="00000CAF">
        <w:rPr>
          <w:rFonts w:ascii="Times New Roman" w:hAnsi="Times New Roman" w:cs="Times New Roman"/>
          <w:sz w:val="28"/>
          <w:szCs w:val="28"/>
        </w:rPr>
        <w:t xml:space="preserve">фольклор. Колыбельные песни, 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000CA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прибаутки,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дразнилки, </w:t>
      </w:r>
      <w:r w:rsidRPr="00000CAF">
        <w:rPr>
          <w:rFonts w:ascii="Times New Roman" w:hAnsi="Times New Roman" w:cs="Times New Roman"/>
          <w:sz w:val="28"/>
          <w:szCs w:val="28"/>
        </w:rPr>
        <w:t xml:space="preserve">считалки, 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>приговорки</w:t>
      </w:r>
      <w:proofErr w:type="gramEnd"/>
      <w:r w:rsidRPr="00000CAF">
        <w:rPr>
          <w:rFonts w:ascii="Times New Roman" w:hAnsi="Times New Roman" w:cs="Times New Roman"/>
          <w:sz w:val="28"/>
          <w:szCs w:val="28"/>
        </w:rPr>
        <w:t>, скороговорки. Эвристическая беседа.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Особенности детского фольклора. Изобразительность детского фольклора.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Словотворчество. Наставительность.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Небылицы. Перевёртыши.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Словотворчество. Ритмичность небылиц.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 xml:space="preserve">Сказки о животных, волшебные, бытовые сказки. 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Сказочная </w:t>
      </w:r>
      <w:r w:rsidRPr="00000CAF">
        <w:rPr>
          <w:rFonts w:ascii="Times New Roman" w:hAnsi="Times New Roman" w:cs="Times New Roman"/>
          <w:sz w:val="28"/>
          <w:szCs w:val="28"/>
        </w:rPr>
        <w:t>интонация. «Болтунья» - русская народная бытовая сказка. Картина В.М.</w:t>
      </w:r>
      <w:r w:rsidRPr="00A2304D">
        <w:rPr>
          <w:rFonts w:ascii="Times New Roman" w:hAnsi="Times New Roman" w:cs="Times New Roman"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Максимова «Бабушкины сказки».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Сказочная интонация.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Французская сказка «Лиса и куропатка». Сопоставление с басней И.А.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 xml:space="preserve">Крылова «Ворона и лисица». 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 xml:space="preserve">В.П. Крапивин. </w:t>
      </w:r>
      <w:r w:rsidRPr="00000CAF">
        <w:rPr>
          <w:rFonts w:ascii="Times New Roman" w:hAnsi="Times New Roman" w:cs="Times New Roman"/>
          <w:sz w:val="28"/>
          <w:szCs w:val="28"/>
        </w:rPr>
        <w:t>Фантастическая повесть «Я иду встречать брата».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Команда и «Каравелла». «Строим наш мир».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i/>
          <w:iCs/>
          <w:sz w:val="28"/>
          <w:szCs w:val="28"/>
        </w:rPr>
        <w:t xml:space="preserve">Практическая работа: </w:t>
      </w:r>
      <w:r w:rsidRPr="00000CAF">
        <w:rPr>
          <w:rFonts w:ascii="Times New Roman" w:hAnsi="Times New Roman" w:cs="Times New Roman"/>
          <w:sz w:val="28"/>
          <w:szCs w:val="28"/>
        </w:rPr>
        <w:t>иллюстрация к повести, сочинение собственной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повести. 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 xml:space="preserve">Теория стиха. </w:t>
      </w:r>
      <w:r w:rsidRPr="00000CAF">
        <w:rPr>
          <w:rFonts w:ascii="Times New Roman" w:hAnsi="Times New Roman" w:cs="Times New Roman"/>
          <w:sz w:val="28"/>
          <w:szCs w:val="28"/>
        </w:rPr>
        <w:t>Поэзия: рифма, виды рифмовки. Поэзия: размеры стиха.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«Гусиное перо».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i/>
          <w:iCs/>
          <w:sz w:val="28"/>
          <w:szCs w:val="28"/>
        </w:rPr>
        <w:t xml:space="preserve">Практическая работа: </w:t>
      </w:r>
      <w:r w:rsidRPr="00000CAF">
        <w:rPr>
          <w:rFonts w:ascii="Times New Roman" w:hAnsi="Times New Roman" w:cs="Times New Roman"/>
          <w:sz w:val="28"/>
          <w:szCs w:val="28"/>
        </w:rPr>
        <w:t>сочинение собственного двустишия, четверостишия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Выпуск школьной «Литературной газеты»</w:t>
      </w:r>
      <w:r w:rsidRPr="00000CAF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000CAF">
        <w:rPr>
          <w:rFonts w:ascii="Times New Roman" w:hAnsi="Times New Roman" w:cs="Times New Roman"/>
          <w:sz w:val="28"/>
          <w:szCs w:val="28"/>
        </w:rPr>
        <w:t>Что читать летом? Занятие-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конкурс.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>Жизнь детей в разные эпохи</w:t>
      </w:r>
      <w:r w:rsidRPr="00000CAF">
        <w:rPr>
          <w:rFonts w:ascii="Times New Roman" w:hAnsi="Times New Roman" w:cs="Times New Roman"/>
          <w:sz w:val="28"/>
          <w:szCs w:val="28"/>
        </w:rPr>
        <w:t>. А. Н. Толстой «Петр Первый»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(отрывки).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 xml:space="preserve">А. П. Чехов </w:t>
      </w:r>
      <w:r w:rsidRPr="00000CAF">
        <w:rPr>
          <w:rFonts w:ascii="Times New Roman" w:hAnsi="Times New Roman" w:cs="Times New Roman"/>
          <w:sz w:val="28"/>
          <w:szCs w:val="28"/>
        </w:rPr>
        <w:t>«Ванька».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 xml:space="preserve">В. А. Осеева </w:t>
      </w:r>
      <w:r w:rsidRPr="00000CA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Динка</w:t>
      </w:r>
      <w:proofErr w:type="spellEnd"/>
      <w:r w:rsidRPr="00000CAF">
        <w:rPr>
          <w:rFonts w:ascii="Times New Roman" w:hAnsi="Times New Roman" w:cs="Times New Roman"/>
          <w:sz w:val="28"/>
          <w:szCs w:val="28"/>
        </w:rPr>
        <w:t xml:space="preserve">», « 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Динка</w:t>
      </w:r>
      <w:proofErr w:type="spellEnd"/>
      <w:r w:rsidRPr="00000CAF">
        <w:rPr>
          <w:rFonts w:ascii="Times New Roman" w:hAnsi="Times New Roman" w:cs="Times New Roman"/>
          <w:sz w:val="28"/>
          <w:szCs w:val="28"/>
        </w:rPr>
        <w:t xml:space="preserve"> прощается с детством».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« Дети и эпохи». Читательская конференция.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Творческая мастерская.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 xml:space="preserve">Ю. В. </w:t>
      </w:r>
      <w:proofErr w:type="spellStart"/>
      <w:r w:rsidRPr="00000CAF">
        <w:rPr>
          <w:rFonts w:ascii="Times New Roman" w:hAnsi="Times New Roman" w:cs="Times New Roman"/>
          <w:b/>
          <w:bCs/>
          <w:sz w:val="28"/>
          <w:szCs w:val="28"/>
        </w:rPr>
        <w:t>Друнина</w:t>
      </w:r>
      <w:proofErr w:type="spellEnd"/>
      <w:r w:rsidRPr="00000C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0CAF">
        <w:rPr>
          <w:rFonts w:ascii="Times New Roman" w:hAnsi="Times New Roman" w:cs="Times New Roman"/>
          <w:sz w:val="28"/>
          <w:szCs w:val="28"/>
        </w:rPr>
        <w:t>«Зинка».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890">
        <w:rPr>
          <w:rFonts w:ascii="Times New Roman" w:hAnsi="Times New Roman" w:cs="Times New Roman"/>
          <w:b/>
          <w:sz w:val="28"/>
          <w:szCs w:val="28"/>
        </w:rPr>
        <w:lastRenderedPageBreak/>
        <w:t>А.И.Куприн</w:t>
      </w:r>
      <w:r>
        <w:rPr>
          <w:rFonts w:ascii="Times New Roman" w:hAnsi="Times New Roman" w:cs="Times New Roman"/>
          <w:sz w:val="28"/>
          <w:szCs w:val="28"/>
        </w:rPr>
        <w:t xml:space="preserve"> «Палач»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7890">
        <w:rPr>
          <w:rFonts w:ascii="Times New Roman" w:hAnsi="Times New Roman" w:cs="Times New Roman"/>
          <w:b/>
          <w:sz w:val="28"/>
          <w:szCs w:val="28"/>
        </w:rPr>
        <w:t>Г.Н.Троепольский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Белый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Черное ухо». Просмотр худ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</w:rPr>
        <w:t>ил.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>Дети и война</w:t>
      </w:r>
      <w:r w:rsidRPr="00000CAF">
        <w:rPr>
          <w:rFonts w:ascii="Times New Roman" w:hAnsi="Times New Roman" w:cs="Times New Roman"/>
          <w:sz w:val="28"/>
          <w:szCs w:val="28"/>
        </w:rPr>
        <w:t>. Презентация проектов.</w:t>
      </w:r>
    </w:p>
    <w:p w:rsidR="00E7078B" w:rsidRPr="00091DA6" w:rsidRDefault="00E7078B" w:rsidP="00E7078B">
      <w:pPr>
        <w:pStyle w:val="a3"/>
        <w:spacing w:after="283" w:line="100" w:lineRule="atLeast"/>
        <w:rPr>
          <w:color w:val="000000"/>
          <w:sz w:val="28"/>
          <w:szCs w:val="28"/>
        </w:rPr>
      </w:pPr>
      <w:r w:rsidRPr="00091DA6">
        <w:rPr>
          <w:color w:val="000000"/>
          <w:sz w:val="28"/>
          <w:szCs w:val="28"/>
        </w:rPr>
        <w:t xml:space="preserve">             </w:t>
      </w:r>
    </w:p>
    <w:tbl>
      <w:tblPr>
        <w:tblpPr w:leftFromText="180" w:rightFromText="180" w:vertAnchor="text" w:tblpY="1"/>
        <w:tblOverlap w:val="never"/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26"/>
        <w:gridCol w:w="5411"/>
        <w:gridCol w:w="1560"/>
        <w:gridCol w:w="1559"/>
      </w:tblGrid>
      <w:tr w:rsidR="00E7078B" w:rsidRPr="00FC1C99" w:rsidTr="007A11A3"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1C9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C1C99">
              <w:rPr>
                <w:sz w:val="28"/>
                <w:szCs w:val="28"/>
              </w:rPr>
              <w:t>/</w:t>
            </w:r>
            <w:proofErr w:type="spellStart"/>
            <w:r w:rsidRPr="00FC1C9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Тема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Кол-во часов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Дата</w:t>
            </w:r>
          </w:p>
        </w:tc>
      </w:tr>
      <w:tr w:rsidR="00E7078B" w:rsidRPr="00FC1C99" w:rsidTr="007A11A3">
        <w:tc>
          <w:tcPr>
            <w:tcW w:w="8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1.</w:t>
            </w:r>
          </w:p>
        </w:tc>
        <w:tc>
          <w:tcPr>
            <w:tcW w:w="5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Введение. Знакомство с планом кружка.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 xml:space="preserve">Путешествие в страну </w:t>
            </w:r>
            <w:proofErr w:type="spellStart"/>
            <w:r w:rsidRPr="00FC1C99">
              <w:rPr>
                <w:sz w:val="28"/>
                <w:szCs w:val="28"/>
              </w:rPr>
              <w:t>Литературию</w:t>
            </w:r>
            <w:proofErr w:type="spellEnd"/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3.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Русские народные сказки на новый лад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4.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Сказки народов мира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5.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 xml:space="preserve">Былины - народный театр 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rPr>
          <w:trHeight w:val="420"/>
        </w:trPr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6.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Литературная викторина.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rPr>
          <w:trHeight w:val="420"/>
        </w:trPr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7.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 xml:space="preserve">Любимые произведения </w:t>
            </w:r>
            <w:r w:rsidR="00EB284C" w:rsidRPr="00FC1C99">
              <w:rPr>
                <w:sz w:val="28"/>
                <w:szCs w:val="28"/>
              </w:rPr>
              <w:t>Валентина Петровича Катаева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rPr>
          <w:trHeight w:val="420"/>
        </w:trPr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8.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Произведения Н.Носова (викторина)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9.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FC1C99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Праздник книги.(85 лет произведениям С.В.Михалкова «А что у вас?», «Дядя Степа»)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10.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Пр</w:t>
            </w:r>
            <w:r w:rsidR="00EB284C" w:rsidRPr="00FC1C99">
              <w:rPr>
                <w:sz w:val="28"/>
                <w:szCs w:val="28"/>
              </w:rPr>
              <w:t>очита</w:t>
            </w:r>
            <w:proofErr w:type="gramStart"/>
            <w:r w:rsidR="00EB284C" w:rsidRPr="00FC1C99">
              <w:rPr>
                <w:sz w:val="28"/>
                <w:szCs w:val="28"/>
              </w:rPr>
              <w:t>л-</w:t>
            </w:r>
            <w:proofErr w:type="gramEnd"/>
            <w:r w:rsidR="00EB284C" w:rsidRPr="00FC1C99">
              <w:rPr>
                <w:sz w:val="28"/>
                <w:szCs w:val="28"/>
              </w:rPr>
              <w:t xml:space="preserve"> </w:t>
            </w:r>
            <w:proofErr w:type="spellStart"/>
            <w:r w:rsidR="00EB284C" w:rsidRPr="00FC1C99">
              <w:rPr>
                <w:sz w:val="28"/>
                <w:szCs w:val="28"/>
              </w:rPr>
              <w:t>илюстрируй</w:t>
            </w:r>
            <w:proofErr w:type="spellEnd"/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11.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Театральный час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12.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B284C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Природа в поэзии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13.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Подготовка к Новогоднему представлению.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rPr>
          <w:trHeight w:val="372"/>
        </w:trPr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14.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Сказочная интонация. «Болтунь</w:t>
            </w:r>
            <w:proofErr w:type="gramStart"/>
            <w:r w:rsidRPr="00FC1C99">
              <w:rPr>
                <w:sz w:val="28"/>
                <w:szCs w:val="28"/>
              </w:rPr>
              <w:t>я-</w:t>
            </w:r>
            <w:proofErr w:type="gramEnd"/>
            <w:r w:rsidRPr="00FC1C99">
              <w:rPr>
                <w:sz w:val="28"/>
                <w:szCs w:val="28"/>
              </w:rPr>
              <w:t xml:space="preserve"> русская народная сказка.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rPr>
          <w:trHeight w:val="372"/>
        </w:trPr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15.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Французская сказка «Лиса и куропатка». Сопоставление с басней И.А.Крылова «Ворона и лисица»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rPr>
          <w:trHeight w:val="372"/>
        </w:trPr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16.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B284C" w:rsidP="007A1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C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</w:t>
            </w:r>
            <w:r w:rsidR="00E927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тация писатели и</w:t>
            </w:r>
            <w:r w:rsidRPr="00FC1C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книги-юбиляры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FC1C99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17.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B284C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Литературный ринг. По творчеству</w:t>
            </w:r>
            <w:r w:rsidR="00E7078B" w:rsidRPr="00FC1C99">
              <w:rPr>
                <w:sz w:val="28"/>
                <w:szCs w:val="28"/>
              </w:rPr>
              <w:t xml:space="preserve">   И.А. Крылова.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18.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"Если бы я ..." Беседа о профессии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19.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Любимые  произведения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FC1C99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20.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B284C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color w:val="000000"/>
                <w:sz w:val="28"/>
                <w:szCs w:val="28"/>
              </w:rPr>
              <w:t>Литературные места России. Что такое видео-экскурсия? Как ее подготовить.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В.А.Осеева. «</w:t>
            </w:r>
            <w:proofErr w:type="spellStart"/>
            <w:r w:rsidRPr="00FC1C99">
              <w:rPr>
                <w:sz w:val="28"/>
                <w:szCs w:val="28"/>
              </w:rPr>
              <w:t>Динка</w:t>
            </w:r>
            <w:proofErr w:type="spellEnd"/>
            <w:r w:rsidRPr="00FC1C99">
              <w:rPr>
                <w:sz w:val="28"/>
                <w:szCs w:val="28"/>
              </w:rPr>
              <w:t>». «</w:t>
            </w:r>
            <w:proofErr w:type="spellStart"/>
            <w:r w:rsidRPr="00FC1C99">
              <w:rPr>
                <w:sz w:val="28"/>
                <w:szCs w:val="28"/>
              </w:rPr>
              <w:t>Динка</w:t>
            </w:r>
            <w:proofErr w:type="spellEnd"/>
            <w:r w:rsidRPr="00FC1C99">
              <w:rPr>
                <w:sz w:val="28"/>
                <w:szCs w:val="28"/>
              </w:rPr>
              <w:t xml:space="preserve"> прощается с детством» Творческая мастерская.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22.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Просмотр худ</w:t>
            </w:r>
            <w:proofErr w:type="gramStart"/>
            <w:r w:rsidRPr="00FC1C99">
              <w:rPr>
                <w:sz w:val="28"/>
                <w:szCs w:val="28"/>
              </w:rPr>
              <w:t>.</w:t>
            </w:r>
            <w:proofErr w:type="gramEnd"/>
            <w:r w:rsidRPr="00FC1C99">
              <w:rPr>
                <w:sz w:val="28"/>
                <w:szCs w:val="28"/>
              </w:rPr>
              <w:t xml:space="preserve"> </w:t>
            </w:r>
            <w:proofErr w:type="gramStart"/>
            <w:r w:rsidRPr="00FC1C99">
              <w:rPr>
                <w:sz w:val="28"/>
                <w:szCs w:val="28"/>
              </w:rPr>
              <w:t>ф</w:t>
            </w:r>
            <w:proofErr w:type="gramEnd"/>
            <w:r w:rsidRPr="00FC1C99">
              <w:rPr>
                <w:sz w:val="28"/>
                <w:szCs w:val="28"/>
              </w:rPr>
              <w:t>ил. «</w:t>
            </w:r>
            <w:proofErr w:type="gramStart"/>
            <w:r w:rsidRPr="00FC1C99">
              <w:rPr>
                <w:sz w:val="28"/>
                <w:szCs w:val="28"/>
              </w:rPr>
              <w:t>Белый</w:t>
            </w:r>
            <w:proofErr w:type="gramEnd"/>
            <w:r w:rsidRPr="00FC1C99">
              <w:rPr>
                <w:sz w:val="28"/>
                <w:szCs w:val="28"/>
              </w:rPr>
              <w:t xml:space="preserve"> </w:t>
            </w:r>
            <w:proofErr w:type="spellStart"/>
            <w:r w:rsidRPr="00FC1C99">
              <w:rPr>
                <w:sz w:val="28"/>
                <w:szCs w:val="28"/>
              </w:rPr>
              <w:t>Бим</w:t>
            </w:r>
            <w:proofErr w:type="spellEnd"/>
            <w:r w:rsidRPr="00FC1C99">
              <w:rPr>
                <w:sz w:val="28"/>
                <w:szCs w:val="28"/>
              </w:rPr>
              <w:t xml:space="preserve"> Черное ухо».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23.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B284C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color w:val="000000"/>
                <w:sz w:val="28"/>
                <w:szCs w:val="28"/>
              </w:rPr>
              <w:t xml:space="preserve"> Литературные места Москвы: дом-музей М.Ю.Лермонтова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24.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Прочитал – проиллюстрируй.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25.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B284C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color w:val="000000"/>
                <w:sz w:val="28"/>
                <w:szCs w:val="28"/>
              </w:rPr>
              <w:t>Литературные места Москвы: литературный музей А.С.Пушкина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26.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proofErr w:type="spellStart"/>
            <w:r w:rsidRPr="00FC1C99">
              <w:rPr>
                <w:sz w:val="28"/>
                <w:szCs w:val="28"/>
              </w:rPr>
              <w:t>А.П.Чехов</w:t>
            </w:r>
            <w:proofErr w:type="gramStart"/>
            <w:r w:rsidRPr="00FC1C99">
              <w:rPr>
                <w:sz w:val="28"/>
                <w:szCs w:val="28"/>
              </w:rPr>
              <w:t>.В</w:t>
            </w:r>
            <w:proofErr w:type="gramEnd"/>
            <w:r w:rsidRPr="00FC1C99">
              <w:rPr>
                <w:sz w:val="28"/>
                <w:szCs w:val="28"/>
              </w:rPr>
              <w:t>анька</w:t>
            </w:r>
            <w:proofErr w:type="spellEnd"/>
            <w:r w:rsidRPr="00FC1C99">
              <w:rPr>
                <w:sz w:val="28"/>
                <w:szCs w:val="28"/>
              </w:rPr>
              <w:t>. Выразительное чтение.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27.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B284C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color w:val="000000"/>
                <w:sz w:val="28"/>
                <w:szCs w:val="28"/>
              </w:rPr>
              <w:t>Литературные места Подмосковья: Захарово. Большие Вяземы. А.С.Пушкин.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28.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Дети и война.  Презентация проектов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29.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Никто не забыт, ничто не забыто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30.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Писатели родного края.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E7078B" w:rsidRPr="00FC1C99" w:rsidTr="007A11A3">
        <w:tc>
          <w:tcPr>
            <w:tcW w:w="826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31.</w:t>
            </w:r>
          </w:p>
        </w:tc>
        <w:tc>
          <w:tcPr>
            <w:tcW w:w="5411" w:type="dxa"/>
            <w:tcBorders>
              <w:left w:val="single" w:sz="1" w:space="0" w:color="000000"/>
              <w:bottom w:val="single" w:sz="1" w:space="0" w:color="000000"/>
            </w:tcBorders>
          </w:tcPr>
          <w:p w:rsidR="00E7078B" w:rsidRPr="00FC1C99" w:rsidRDefault="00E7078B" w:rsidP="007A1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C99">
              <w:rPr>
                <w:rFonts w:ascii="Times New Roman" w:hAnsi="Times New Roman" w:cs="Times New Roman"/>
                <w:sz w:val="28"/>
                <w:szCs w:val="28"/>
              </w:rPr>
              <w:t>Подведение итогов (литературное кафе)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  <w:r w:rsidRPr="00FC1C9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078B" w:rsidRPr="00FC1C99" w:rsidRDefault="00E7078B" w:rsidP="007A11A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E7078B" w:rsidRPr="00FC1C99" w:rsidRDefault="00E7078B" w:rsidP="00E70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>Описание материально-техн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ического оснащения внеурочной </w:t>
      </w:r>
      <w:r w:rsidRPr="00000CAF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Специальное сопровождение (оборудование):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произведения художественной литературы;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литературные энциклопедии, справочники, словари;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- иллюстрации к произведениям;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Техническое оснащение: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 xml:space="preserve">- компьютер, 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000CAF">
        <w:rPr>
          <w:rFonts w:ascii="Times New Roman" w:hAnsi="Times New Roman" w:cs="Times New Roman"/>
          <w:sz w:val="28"/>
          <w:szCs w:val="28"/>
        </w:rPr>
        <w:t xml:space="preserve"> проектор, экспозиционный экран.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CAF">
        <w:rPr>
          <w:rFonts w:ascii="Times New Roman" w:hAnsi="Times New Roman" w:cs="Times New Roman"/>
          <w:b/>
          <w:sz w:val="28"/>
          <w:szCs w:val="28"/>
        </w:rPr>
        <w:t>Наглядные пособия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1. Репродукции к русским народным сказкам, сказкам народов мира, к художес</w:t>
      </w:r>
      <w:r>
        <w:rPr>
          <w:rFonts w:ascii="Times New Roman" w:hAnsi="Times New Roman" w:cs="Times New Roman"/>
          <w:sz w:val="28"/>
          <w:szCs w:val="28"/>
        </w:rPr>
        <w:t>твенным произведениям.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Фильм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C1C99">
        <w:rPr>
          <w:rFonts w:ascii="Times New Roman" w:hAnsi="Times New Roman" w:cs="Times New Roman"/>
          <w:sz w:val="28"/>
          <w:szCs w:val="28"/>
        </w:rPr>
        <w:t xml:space="preserve"> «Ванька»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78B" w:rsidRPr="00091DA6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фильм  «Белый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Черное ухо»</w:t>
      </w:r>
    </w:p>
    <w:p w:rsidR="00E7078B" w:rsidRDefault="00E7078B" w:rsidP="00E7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0CAF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 xml:space="preserve">1.Ерёмина О.А. Литературный кружок в школе. 5-6 классы: пособие 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 xml:space="preserve">учителей общеобразовательных 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учреждений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00CAF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000CAF">
        <w:rPr>
          <w:rFonts w:ascii="Times New Roman" w:hAnsi="Times New Roman" w:cs="Times New Roman"/>
          <w:sz w:val="28"/>
          <w:szCs w:val="28"/>
        </w:rPr>
        <w:t>.: Просвещение, 2012-140 с.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2.Примерные программы внеурочной деятельности. Начальное и основное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образование / под ред. В.А.Горского – М.: Просвещение, 2011.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3.Федеральный государственный образовательный стандарт основного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lastRenderedPageBreak/>
        <w:t xml:space="preserve">общего образования / 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000CAF">
        <w:rPr>
          <w:rFonts w:ascii="Times New Roman" w:hAnsi="Times New Roman" w:cs="Times New Roman"/>
          <w:sz w:val="28"/>
          <w:szCs w:val="28"/>
        </w:rPr>
        <w:t xml:space="preserve"> образования и науки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000CAF">
        <w:rPr>
          <w:rFonts w:ascii="Times New Roman" w:hAnsi="Times New Roman" w:cs="Times New Roman"/>
          <w:sz w:val="28"/>
          <w:szCs w:val="28"/>
        </w:rPr>
        <w:t>ос. Федерации. – М.: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Просвещение, 2011.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>4.Григорьев Д.В. Внеурочная деятельность школьников. Методический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CAF">
        <w:rPr>
          <w:rFonts w:ascii="Times New Roman" w:hAnsi="Times New Roman" w:cs="Times New Roman"/>
          <w:sz w:val="28"/>
          <w:szCs w:val="28"/>
        </w:rPr>
        <w:t xml:space="preserve">конструктор: пособие для </w:t>
      </w:r>
      <w:proofErr w:type="spellStart"/>
      <w:r w:rsidRPr="00000CAF">
        <w:rPr>
          <w:rFonts w:ascii="Times New Roman" w:hAnsi="Times New Roman" w:cs="Times New Roman"/>
          <w:sz w:val="28"/>
          <w:szCs w:val="28"/>
        </w:rPr>
        <w:t>учителя</w:t>
      </w:r>
      <w:proofErr w:type="gramStart"/>
      <w:r w:rsidRPr="00000CA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00CAF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r w:rsidRPr="00000CAF">
        <w:rPr>
          <w:rFonts w:ascii="Times New Roman" w:hAnsi="Times New Roman" w:cs="Times New Roman"/>
          <w:sz w:val="28"/>
          <w:szCs w:val="28"/>
        </w:rPr>
        <w:t>, 2011.-223с.</w:t>
      </w:r>
    </w:p>
    <w:p w:rsidR="00E7078B" w:rsidRPr="00000CAF" w:rsidRDefault="00E7078B" w:rsidP="00E70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221E8" w:rsidRDefault="005221E8"/>
    <w:sectPr w:rsidR="005221E8" w:rsidSect="0052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7078B"/>
    <w:rsid w:val="005221E8"/>
    <w:rsid w:val="00A43C56"/>
    <w:rsid w:val="00E7078B"/>
    <w:rsid w:val="00E927C4"/>
    <w:rsid w:val="00EB284C"/>
    <w:rsid w:val="00FC1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7078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2021-11-21T15:35:00Z</dcterms:created>
  <dcterms:modified xsi:type="dcterms:W3CDTF">2021-11-21T15:59:00Z</dcterms:modified>
</cp:coreProperties>
</file>