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251" w:rsidRDefault="008C702C" w:rsidP="008C702C">
      <w:pPr>
        <w:suppressAutoHyphens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5938388" cy="9305925"/>
            <wp:effectExtent l="0" t="0" r="0" b="0"/>
            <wp:docPr id="1" name="Рисунок 1" descr="F:\5-9 кл. Рабочие программы 21-22 - копия\5-9 кл. Рабочие программы 21-22 - копия\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5-9 кл. Рабочие программы 21-22 - копия\5-9 кл. Рабочие программы 21-22 - копия\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309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02C" w:rsidRDefault="008C702C" w:rsidP="008C702C">
      <w:pPr>
        <w:rPr>
          <w:b/>
        </w:rPr>
      </w:pPr>
    </w:p>
    <w:p w:rsidR="008C702C" w:rsidRDefault="008C702C" w:rsidP="008737F2">
      <w:pPr>
        <w:jc w:val="center"/>
        <w:rPr>
          <w:b/>
        </w:rPr>
      </w:pPr>
    </w:p>
    <w:p w:rsidR="008737F2" w:rsidRPr="00612DC5" w:rsidRDefault="008737F2" w:rsidP="008737F2">
      <w:pPr>
        <w:jc w:val="center"/>
        <w:rPr>
          <w:b/>
        </w:rPr>
      </w:pPr>
      <w:r w:rsidRPr="00612DC5">
        <w:rPr>
          <w:b/>
        </w:rPr>
        <w:t>Пояснительная записка</w:t>
      </w:r>
    </w:p>
    <w:p w:rsidR="008737F2" w:rsidRPr="00612DC5" w:rsidRDefault="008737F2" w:rsidP="008737F2">
      <w:pPr>
        <w:jc w:val="center"/>
        <w:rPr>
          <w:b/>
        </w:rPr>
      </w:pPr>
    </w:p>
    <w:p w:rsidR="000F33C0" w:rsidRPr="00612DC5" w:rsidRDefault="000F33C0" w:rsidP="009E2017">
      <w:pPr>
        <w:ind w:firstLine="709"/>
        <w:jc w:val="both"/>
        <w:rPr>
          <w:lang w:eastAsia="ar-SA"/>
        </w:rPr>
      </w:pPr>
      <w:r w:rsidRPr="00612DC5">
        <w:t>Календарно-тематическое планирование по внеурочной деятельности «</w:t>
      </w:r>
      <w:proofErr w:type="spellStart"/>
      <w:r w:rsidRPr="00612DC5">
        <w:t>Белгородоведение</w:t>
      </w:r>
      <w:proofErr w:type="spellEnd"/>
      <w:r w:rsidRPr="00612DC5">
        <w:t xml:space="preserve">» в 3 классе составлено </w:t>
      </w:r>
      <w:r w:rsidRPr="00612DC5">
        <w:rPr>
          <w:b/>
        </w:rPr>
        <w:t>в соответствии</w:t>
      </w:r>
      <w:r w:rsidRPr="00612DC5">
        <w:t xml:space="preserve"> с</w:t>
      </w:r>
      <w:r w:rsidR="00E0680F" w:rsidRPr="00612DC5">
        <w:t xml:space="preserve"> </w:t>
      </w:r>
      <w:r w:rsidRPr="00612DC5">
        <w:t xml:space="preserve">Федеральным государственным образовательным стандартом начального общего образования. – М.: Просвещение, 2010, </w:t>
      </w:r>
      <w:r w:rsidRPr="00612DC5">
        <w:rPr>
          <w:b/>
        </w:rPr>
        <w:t>на основе</w:t>
      </w:r>
      <w:r w:rsidR="009E2017" w:rsidRPr="00612DC5">
        <w:t xml:space="preserve"> программы «</w:t>
      </w:r>
      <w:proofErr w:type="spellStart"/>
      <w:r w:rsidRPr="00612DC5">
        <w:t>Белгородоведение</w:t>
      </w:r>
      <w:proofErr w:type="spellEnd"/>
      <w:r w:rsidRPr="00612DC5">
        <w:t xml:space="preserve"> в начальной школе: примерные программы урочной и внеурочной деятельности / Т.М. </w:t>
      </w:r>
      <w:proofErr w:type="spellStart"/>
      <w:r w:rsidRPr="00612DC5">
        <w:t>Стручаева</w:t>
      </w:r>
      <w:proofErr w:type="spellEnd"/>
      <w:r w:rsidRPr="00612DC5">
        <w:t>, И.В. </w:t>
      </w:r>
      <w:proofErr w:type="spellStart"/>
      <w:r w:rsidRPr="00612DC5">
        <w:t>Шиянова</w:t>
      </w:r>
      <w:proofErr w:type="spellEnd"/>
      <w:r w:rsidRPr="00612DC5">
        <w:t>, В.В. </w:t>
      </w:r>
      <w:proofErr w:type="spellStart"/>
      <w:r w:rsidRPr="00612DC5">
        <w:t>Стручаев</w:t>
      </w:r>
      <w:proofErr w:type="spellEnd"/>
      <w:r w:rsidRPr="00612DC5">
        <w:t>. – Белгород: ИПЦ «</w:t>
      </w:r>
      <w:proofErr w:type="spellStart"/>
      <w:r w:rsidRPr="00612DC5">
        <w:t>Политерра</w:t>
      </w:r>
      <w:proofErr w:type="spellEnd"/>
      <w:r w:rsidRPr="00612DC5">
        <w:t>», 2014</w:t>
      </w:r>
      <w:r w:rsidR="009E2017" w:rsidRPr="00612DC5">
        <w:t>.»,</w:t>
      </w:r>
      <w:r w:rsidR="009E2017" w:rsidRPr="00612DC5">
        <w:rPr>
          <w:lang w:eastAsia="ar-SA"/>
        </w:rPr>
        <w:t xml:space="preserve"> , </w:t>
      </w:r>
      <w:r w:rsidR="009E2017" w:rsidRPr="00612DC5">
        <w:rPr>
          <w:b/>
          <w:lang w:eastAsia="ar-SA"/>
        </w:rPr>
        <w:t>с учетом</w:t>
      </w:r>
      <w:r w:rsidR="009E2017" w:rsidRPr="00612DC5">
        <w:rPr>
          <w:lang w:eastAsia="ar-SA"/>
        </w:rPr>
        <w:t xml:space="preserve"> рекомендаций инструктивно-методического письма «О преподавании обществоведческих дисциплин в образовательных организац</w:t>
      </w:r>
      <w:r w:rsidR="009E2E5B">
        <w:rPr>
          <w:lang w:eastAsia="ar-SA"/>
        </w:rPr>
        <w:t>иях  Белгородской области в 2021-2022</w:t>
      </w:r>
      <w:r w:rsidR="009E2017" w:rsidRPr="00612DC5">
        <w:rPr>
          <w:lang w:eastAsia="ar-SA"/>
        </w:rPr>
        <w:t xml:space="preserve"> учебном году».</w:t>
      </w:r>
    </w:p>
    <w:p w:rsidR="008737F2" w:rsidRPr="00612DC5" w:rsidRDefault="008737F2" w:rsidP="008737F2">
      <w:pPr>
        <w:ind w:firstLine="720"/>
        <w:jc w:val="both"/>
      </w:pPr>
      <w:r w:rsidRPr="00612DC5">
        <w:rPr>
          <w:b/>
        </w:rPr>
        <w:t xml:space="preserve">Цель программы внеурочной деятельности </w:t>
      </w:r>
      <w:r w:rsidRPr="00612DC5">
        <w:t>«</w:t>
      </w:r>
      <w:proofErr w:type="spellStart"/>
      <w:r w:rsidRPr="00612DC5">
        <w:t>Белгородоведение</w:t>
      </w:r>
      <w:proofErr w:type="spellEnd"/>
      <w:r w:rsidRPr="00612DC5">
        <w:t xml:space="preserve">» - формирование целостной картины мира младшего школьника, духовно-нравственное и гражданско-патриотическое развитие и воспитание личности гражданина России, жителя Белгородской области; создание условий для развития и применения </w:t>
      </w:r>
      <w:proofErr w:type="spellStart"/>
      <w:r w:rsidRPr="00612DC5">
        <w:t>метапредметных</w:t>
      </w:r>
      <w:proofErr w:type="spellEnd"/>
      <w:r w:rsidRPr="00612DC5">
        <w:t xml:space="preserve"> УУД.</w:t>
      </w:r>
    </w:p>
    <w:p w:rsidR="008737F2" w:rsidRPr="00612DC5" w:rsidRDefault="008737F2" w:rsidP="008737F2">
      <w:pPr>
        <w:ind w:firstLine="720"/>
        <w:jc w:val="both"/>
      </w:pPr>
      <w:r w:rsidRPr="00612DC5">
        <w:rPr>
          <w:b/>
        </w:rPr>
        <w:t xml:space="preserve">Основные задачи </w:t>
      </w:r>
      <w:r w:rsidRPr="00612DC5">
        <w:t xml:space="preserve">реализации краеведческого содержания: </w:t>
      </w:r>
    </w:p>
    <w:p w:rsidR="008737F2" w:rsidRPr="00612DC5" w:rsidRDefault="008737F2" w:rsidP="008737F2">
      <w:pPr>
        <w:ind w:firstLine="720"/>
        <w:jc w:val="both"/>
      </w:pPr>
      <w:r w:rsidRPr="00612DC5">
        <w:t>- сохранение и поддержка индивидуальности ребенка на основе учета его жизненного опыта и топографической принадлежности;</w:t>
      </w:r>
    </w:p>
    <w:p w:rsidR="008737F2" w:rsidRPr="00612DC5" w:rsidRDefault="008737F2" w:rsidP="008737F2">
      <w:pPr>
        <w:ind w:firstLine="720"/>
        <w:jc w:val="both"/>
      </w:pPr>
      <w:r w:rsidRPr="00612DC5">
        <w:t>- обогащение духовного мира и нравственного опыта учащихся, формирование патриотических и гражданских личностных качеств на основе регионального краеведческого материала, формирование ценностного отношения к культурно-историческому и природному наследию региона;</w:t>
      </w:r>
    </w:p>
    <w:p w:rsidR="008737F2" w:rsidRPr="00612DC5" w:rsidRDefault="008737F2" w:rsidP="008737F2">
      <w:pPr>
        <w:ind w:firstLine="720"/>
        <w:jc w:val="both"/>
      </w:pPr>
      <w:r w:rsidRPr="00612DC5">
        <w:t>- развитие умений работать с разными источниками информации, развитие творческих способностей учащихся;</w:t>
      </w:r>
    </w:p>
    <w:p w:rsidR="008737F2" w:rsidRPr="00612DC5" w:rsidRDefault="008737F2" w:rsidP="008737F2">
      <w:pPr>
        <w:ind w:firstLine="720"/>
        <w:jc w:val="both"/>
      </w:pPr>
      <w:r w:rsidRPr="00612DC5">
        <w:t>- воспитание у школьников бережного отношения к объектам природы и результатам труда людей в  регионе и в целом в России;</w:t>
      </w:r>
    </w:p>
    <w:p w:rsidR="008737F2" w:rsidRPr="00612DC5" w:rsidRDefault="008737F2" w:rsidP="008737F2">
      <w:pPr>
        <w:ind w:firstLine="720"/>
        <w:jc w:val="both"/>
      </w:pPr>
      <w:r w:rsidRPr="00612DC5">
        <w:t>- формирование уважительного отношения к семье, населенному пункту, региону, России, к истории и современной жизни родного края.</w:t>
      </w:r>
    </w:p>
    <w:p w:rsidR="008737F2" w:rsidRPr="00612DC5" w:rsidRDefault="008737F2" w:rsidP="008737F2">
      <w:pPr>
        <w:ind w:firstLine="720"/>
        <w:jc w:val="both"/>
      </w:pPr>
      <w:proofErr w:type="gramStart"/>
      <w:r w:rsidRPr="00612DC5">
        <w:t xml:space="preserve">В основу работы положены </w:t>
      </w:r>
      <w:r w:rsidRPr="00612DC5">
        <w:rPr>
          <w:b/>
        </w:rPr>
        <w:t xml:space="preserve">ценностные ориентиры, </w:t>
      </w:r>
      <w:r w:rsidRPr="00612DC5">
        <w:t xml:space="preserve">базовые нравственные ценности, на которых строится современное образование в Российской Федерации: природа, наука, человечество, труд и творчество, патриотизм, социальная солидарность, гражданственность, поликультурный мир, семья, личность, духовность и традиционные религии. </w:t>
      </w:r>
      <w:proofErr w:type="gramEnd"/>
    </w:p>
    <w:p w:rsidR="008737F2" w:rsidRPr="00612DC5" w:rsidRDefault="008737F2" w:rsidP="008737F2">
      <w:pPr>
        <w:ind w:firstLine="720"/>
        <w:jc w:val="both"/>
        <w:rPr>
          <w:b/>
        </w:rPr>
      </w:pPr>
      <w:r w:rsidRPr="00612DC5">
        <w:rPr>
          <w:b/>
        </w:rPr>
        <w:t>Планируемый воспитательный результат:</w:t>
      </w:r>
    </w:p>
    <w:p w:rsidR="008737F2" w:rsidRPr="00612DC5" w:rsidRDefault="008737F2" w:rsidP="008737F2">
      <w:pPr>
        <w:numPr>
          <w:ilvl w:val="0"/>
          <w:numId w:val="1"/>
        </w:numPr>
        <w:ind w:left="0" w:firstLine="720"/>
        <w:jc w:val="both"/>
      </w:pPr>
      <w:r w:rsidRPr="00612DC5">
        <w:t>имеют представление об уникальности родного края как части России;</w:t>
      </w:r>
    </w:p>
    <w:p w:rsidR="008737F2" w:rsidRPr="00612DC5" w:rsidRDefault="008737F2" w:rsidP="008737F2">
      <w:pPr>
        <w:numPr>
          <w:ilvl w:val="0"/>
          <w:numId w:val="1"/>
        </w:numPr>
        <w:ind w:left="0" w:firstLine="720"/>
        <w:jc w:val="both"/>
      </w:pPr>
      <w:r w:rsidRPr="00612DC5">
        <w:t>владеют основами методики проведения поисково-исследовательской деятельности;</w:t>
      </w:r>
    </w:p>
    <w:p w:rsidR="008737F2" w:rsidRPr="00612DC5" w:rsidRDefault="008737F2" w:rsidP="008737F2">
      <w:pPr>
        <w:numPr>
          <w:ilvl w:val="0"/>
          <w:numId w:val="1"/>
        </w:numPr>
        <w:ind w:left="0" w:firstLine="720"/>
        <w:jc w:val="both"/>
      </w:pPr>
      <w:r w:rsidRPr="00612DC5">
        <w:t>умеют общаться с людьми, вести краеведческие записи, систематизировать и обобщать собранный материал;</w:t>
      </w:r>
    </w:p>
    <w:p w:rsidR="008737F2" w:rsidRPr="00612DC5" w:rsidRDefault="008737F2" w:rsidP="008737F2">
      <w:pPr>
        <w:numPr>
          <w:ilvl w:val="0"/>
          <w:numId w:val="1"/>
        </w:numPr>
        <w:ind w:left="0" w:firstLine="720"/>
        <w:jc w:val="both"/>
      </w:pPr>
      <w:r w:rsidRPr="00612DC5">
        <w:t xml:space="preserve"> имеют представление о вкладе родного края в развитие России;</w:t>
      </w:r>
    </w:p>
    <w:p w:rsidR="008737F2" w:rsidRPr="00612DC5" w:rsidRDefault="008737F2" w:rsidP="008737F2">
      <w:pPr>
        <w:numPr>
          <w:ilvl w:val="0"/>
          <w:numId w:val="1"/>
        </w:numPr>
        <w:ind w:left="0" w:firstLine="720"/>
        <w:jc w:val="both"/>
      </w:pPr>
      <w:r w:rsidRPr="00612DC5">
        <w:t>продолжают овладевать элементарными навыками научной музейной работы: сбор экспонатов, их классификация, создание моделей, оформление выставок и экспозиций;</w:t>
      </w:r>
    </w:p>
    <w:p w:rsidR="008737F2" w:rsidRPr="00612DC5" w:rsidRDefault="008737F2" w:rsidP="008737F2">
      <w:pPr>
        <w:numPr>
          <w:ilvl w:val="0"/>
          <w:numId w:val="1"/>
        </w:numPr>
        <w:ind w:left="0" w:firstLine="720"/>
        <w:jc w:val="both"/>
      </w:pPr>
      <w:r w:rsidRPr="00612DC5">
        <w:t>знают историю своей семьи ее традиции, реликвии, родословную;</w:t>
      </w:r>
    </w:p>
    <w:p w:rsidR="008737F2" w:rsidRPr="00612DC5" w:rsidRDefault="008737F2" w:rsidP="008737F2">
      <w:pPr>
        <w:numPr>
          <w:ilvl w:val="0"/>
          <w:numId w:val="1"/>
        </w:numPr>
        <w:ind w:left="0" w:firstLine="720"/>
        <w:jc w:val="both"/>
      </w:pPr>
      <w:r w:rsidRPr="00612DC5">
        <w:t>знают историю своей школы, традиции своего образовательного учреждения;</w:t>
      </w:r>
    </w:p>
    <w:p w:rsidR="008737F2" w:rsidRPr="00612DC5" w:rsidRDefault="008737F2" w:rsidP="008737F2">
      <w:pPr>
        <w:numPr>
          <w:ilvl w:val="0"/>
          <w:numId w:val="1"/>
        </w:numPr>
        <w:ind w:left="0" w:firstLine="720"/>
        <w:jc w:val="both"/>
      </w:pPr>
      <w:r w:rsidRPr="00612DC5">
        <w:t>знают основные события в истории своего населенного пункта, района и Белгородской области.</w:t>
      </w:r>
    </w:p>
    <w:p w:rsidR="008737F2" w:rsidRPr="00612DC5" w:rsidRDefault="008737F2" w:rsidP="008737F2">
      <w:pPr>
        <w:ind w:firstLine="720"/>
        <w:jc w:val="both"/>
        <w:rPr>
          <w:b/>
        </w:rPr>
      </w:pPr>
      <w:r w:rsidRPr="00612DC5">
        <w:rPr>
          <w:b/>
        </w:rPr>
        <w:t>Планируемый воспитательный эффект:</w:t>
      </w:r>
    </w:p>
    <w:p w:rsidR="008737F2" w:rsidRPr="00612DC5" w:rsidRDefault="008737F2" w:rsidP="008737F2">
      <w:pPr>
        <w:numPr>
          <w:ilvl w:val="0"/>
          <w:numId w:val="1"/>
        </w:numPr>
        <w:ind w:left="0" w:firstLine="720"/>
        <w:jc w:val="both"/>
      </w:pPr>
      <w:r w:rsidRPr="00612DC5">
        <w:lastRenderedPageBreak/>
        <w:t>формирование и развитие личностного отношения к историческим и культурным ценностям региона как части России;</w:t>
      </w:r>
    </w:p>
    <w:p w:rsidR="008737F2" w:rsidRPr="00612DC5" w:rsidRDefault="008737F2" w:rsidP="008737F2">
      <w:pPr>
        <w:numPr>
          <w:ilvl w:val="0"/>
          <w:numId w:val="1"/>
        </w:numPr>
        <w:ind w:left="0" w:firstLine="720"/>
        <w:jc w:val="both"/>
      </w:pPr>
      <w:r w:rsidRPr="00612DC5">
        <w:t>осознание личной сопричастности к истории края, страны, гордости за великие достижения;</w:t>
      </w:r>
    </w:p>
    <w:p w:rsidR="008737F2" w:rsidRPr="00612DC5" w:rsidRDefault="008737F2" w:rsidP="008737F2">
      <w:pPr>
        <w:numPr>
          <w:ilvl w:val="0"/>
          <w:numId w:val="1"/>
        </w:numPr>
        <w:ind w:left="0" w:firstLine="720"/>
        <w:jc w:val="both"/>
      </w:pPr>
      <w:r w:rsidRPr="00612DC5">
        <w:t>проявление активной жизненной позиции.</w:t>
      </w:r>
    </w:p>
    <w:p w:rsidR="008737F2" w:rsidRPr="00612DC5" w:rsidRDefault="008737F2" w:rsidP="008737F2">
      <w:pPr>
        <w:ind w:firstLine="720"/>
        <w:jc w:val="both"/>
      </w:pPr>
      <w:r w:rsidRPr="00612DC5">
        <w:t>В соответствии с требованиями ФГОС НОО программа внеурочной деятельности ориентирована на становление таких личностных характеристик выпускника, как: любящий свой народ, свой край и свою страну, уважающий и принимающий ценности семьи и общества; любознательный, активно и заинтересованно познающий мир.</w:t>
      </w:r>
    </w:p>
    <w:p w:rsidR="008737F2" w:rsidRPr="00612DC5" w:rsidRDefault="008737F2" w:rsidP="008737F2">
      <w:pPr>
        <w:ind w:firstLine="720"/>
        <w:jc w:val="both"/>
      </w:pPr>
      <w:r w:rsidRPr="00612DC5">
        <w:t>За основу планирования и отбора содержания взят предмет «Окружающий мир».</w:t>
      </w:r>
    </w:p>
    <w:p w:rsidR="008737F2" w:rsidRPr="00612DC5" w:rsidRDefault="008737F2" w:rsidP="008737F2">
      <w:pPr>
        <w:ind w:firstLine="720"/>
        <w:jc w:val="both"/>
      </w:pPr>
      <w:proofErr w:type="gramStart"/>
      <w:r w:rsidRPr="00612DC5">
        <w:rPr>
          <w:b/>
        </w:rPr>
        <w:t>Формы и методы работы:</w:t>
      </w:r>
      <w:r w:rsidRPr="00612DC5">
        <w:t xml:space="preserve"> экскурсии, встречи с интересными людьми разных профессий, беседы, праздники, краеведческие исследования, акции, защита презентаций, походы и экспедиции по родным местам, фестив</w:t>
      </w:r>
      <w:r w:rsidR="000F33C0" w:rsidRPr="00612DC5">
        <w:t>али, краеведческие конференции</w:t>
      </w:r>
      <w:r w:rsidRPr="00612DC5">
        <w:t>, конкурсы, краеведческие викторины, написание сочинений</w:t>
      </w:r>
      <w:r w:rsidR="000F33C0" w:rsidRPr="00612DC5">
        <w:t>.</w:t>
      </w:r>
      <w:proofErr w:type="gramEnd"/>
    </w:p>
    <w:p w:rsidR="008737F2" w:rsidRPr="00612DC5" w:rsidRDefault="008737F2" w:rsidP="00F81DC6">
      <w:pPr>
        <w:ind w:firstLine="720"/>
        <w:jc w:val="both"/>
      </w:pPr>
      <w:r w:rsidRPr="00612DC5">
        <w:rPr>
          <w:b/>
        </w:rPr>
        <w:t>Место проведения:</w:t>
      </w:r>
      <w:r w:rsidRPr="00612DC5">
        <w:t xml:space="preserve"> класс, м</w:t>
      </w:r>
      <w:r w:rsidR="000F33C0" w:rsidRPr="00612DC5">
        <w:t>узей, библиотека, Дом культуры.</w:t>
      </w:r>
    </w:p>
    <w:p w:rsidR="008737F2" w:rsidRPr="00612DC5" w:rsidRDefault="00F81DC6" w:rsidP="00F81DC6">
      <w:pPr>
        <w:ind w:firstLine="708"/>
        <w:rPr>
          <w:b/>
        </w:rPr>
      </w:pPr>
      <w:r w:rsidRPr="0031088C">
        <w:t>В связи с пра</w:t>
      </w:r>
      <w:r w:rsidR="00FC3E0D" w:rsidRPr="0031088C">
        <w:t>здничными днями будут объединены</w:t>
      </w:r>
      <w:r w:rsidRPr="0031088C">
        <w:t xml:space="preserve"> занятия </w:t>
      </w:r>
      <w:r w:rsidR="0031088C" w:rsidRPr="0031088C">
        <w:t>№ 31 по теме «Они прославили Белгородскую землю» и №32 по теме «Ими гордится Белгородская земля», № 33 п</w:t>
      </w:r>
      <w:r w:rsidR="009E2E5B">
        <w:t xml:space="preserve">о теме «Краеведческая викторина» </w:t>
      </w:r>
      <w:r w:rsidR="0031088C" w:rsidRPr="0031088C">
        <w:t xml:space="preserve"> и №34 по теме «Итоговое занятие»</w:t>
      </w:r>
      <w:r w:rsidR="008737F2" w:rsidRPr="00612DC5">
        <w:rPr>
          <w:b/>
        </w:rPr>
        <w:br w:type="page"/>
      </w:r>
      <w:r w:rsidR="008737F2" w:rsidRPr="00612DC5">
        <w:rPr>
          <w:b/>
        </w:rPr>
        <w:lastRenderedPageBreak/>
        <w:t>Учебно-тематический план (34 часа)</w:t>
      </w:r>
    </w:p>
    <w:p w:rsidR="008737F2" w:rsidRPr="00612DC5" w:rsidRDefault="008737F2" w:rsidP="008737F2">
      <w:pPr>
        <w:jc w:val="center"/>
        <w:rPr>
          <w:b/>
        </w:rPr>
      </w:pPr>
    </w:p>
    <w:p w:rsidR="008737F2" w:rsidRPr="00612DC5" w:rsidRDefault="00854EA7" w:rsidP="008737F2">
      <w:pPr>
        <w:ind w:firstLine="708"/>
      </w:pPr>
      <w:r w:rsidRPr="00612DC5">
        <w:t xml:space="preserve">3 класс – 1 час в неделю </w:t>
      </w:r>
      <w:r w:rsidR="008737F2" w:rsidRPr="00612DC5">
        <w:t xml:space="preserve"> 34 часа в год.</w:t>
      </w:r>
    </w:p>
    <w:p w:rsidR="008737F2" w:rsidRPr="00612DC5" w:rsidRDefault="008737F2" w:rsidP="008737F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"/>
        <w:gridCol w:w="4863"/>
        <w:gridCol w:w="2104"/>
        <w:gridCol w:w="1970"/>
      </w:tblGrid>
      <w:tr w:rsidR="00E64AE3" w:rsidRPr="00612DC5" w:rsidTr="00EB72C3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pPr>
              <w:jc w:val="center"/>
            </w:pPr>
            <w:r w:rsidRPr="00612DC5">
              <w:t>№</w:t>
            </w:r>
          </w:p>
          <w:p w:rsidR="00E64AE3" w:rsidRPr="00612DC5" w:rsidRDefault="00E64AE3">
            <w:pPr>
              <w:jc w:val="center"/>
            </w:pPr>
            <w:proofErr w:type="gramStart"/>
            <w:r w:rsidRPr="00612DC5">
              <w:t>п</w:t>
            </w:r>
            <w:proofErr w:type="gramEnd"/>
            <w:r w:rsidRPr="00612DC5">
              <w:t>/п</w:t>
            </w:r>
          </w:p>
        </w:tc>
        <w:tc>
          <w:tcPr>
            <w:tcW w:w="4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pPr>
              <w:jc w:val="center"/>
            </w:pPr>
            <w:r w:rsidRPr="00612DC5">
              <w:t>Темы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pPr>
              <w:jc w:val="center"/>
            </w:pPr>
            <w:r w:rsidRPr="00612DC5">
              <w:t>Количество часов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4AE3" w:rsidRPr="00E64AE3" w:rsidRDefault="00E64AE3" w:rsidP="00E64AE3">
            <w:pPr>
              <w:widowControl w:val="0"/>
              <w:spacing w:line="274" w:lineRule="exact"/>
              <w:jc w:val="center"/>
              <w:rPr>
                <w:sz w:val="28"/>
                <w:szCs w:val="28"/>
                <w:lang w:eastAsia="en-US"/>
              </w:rPr>
            </w:pPr>
            <w:r w:rsidRPr="00E64AE3">
              <w:rPr>
                <w:b/>
                <w:bCs/>
                <w:color w:val="000000"/>
                <w:shd w:val="clear" w:color="auto" w:fill="FFFFFF"/>
                <w:lang w:bidi="ru-RU"/>
              </w:rPr>
              <w:t>Основные</w:t>
            </w:r>
          </w:p>
          <w:p w:rsidR="00E64AE3" w:rsidRPr="00E64AE3" w:rsidRDefault="00E64AE3" w:rsidP="00E64AE3">
            <w:pPr>
              <w:widowControl w:val="0"/>
              <w:spacing w:line="274" w:lineRule="exact"/>
              <w:jc w:val="center"/>
              <w:rPr>
                <w:sz w:val="28"/>
                <w:szCs w:val="28"/>
                <w:lang w:eastAsia="en-US"/>
              </w:rPr>
            </w:pPr>
            <w:r w:rsidRPr="00E64AE3">
              <w:rPr>
                <w:b/>
                <w:bCs/>
                <w:color w:val="000000"/>
                <w:shd w:val="clear" w:color="auto" w:fill="FFFFFF"/>
                <w:lang w:bidi="ru-RU"/>
              </w:rPr>
              <w:t>направления</w:t>
            </w:r>
          </w:p>
          <w:p w:rsidR="00E64AE3" w:rsidRPr="00E64AE3" w:rsidRDefault="00E64AE3" w:rsidP="00E64AE3">
            <w:pPr>
              <w:widowControl w:val="0"/>
              <w:spacing w:line="274" w:lineRule="exact"/>
              <w:rPr>
                <w:sz w:val="28"/>
                <w:szCs w:val="28"/>
                <w:lang w:eastAsia="en-US"/>
              </w:rPr>
            </w:pPr>
            <w:r w:rsidRPr="00E64AE3">
              <w:rPr>
                <w:b/>
                <w:bCs/>
                <w:color w:val="000000"/>
                <w:shd w:val="clear" w:color="auto" w:fill="FFFFFF"/>
                <w:lang w:bidi="ru-RU"/>
              </w:rPr>
              <w:t>воспитательной</w:t>
            </w:r>
          </w:p>
          <w:p w:rsidR="00E64AE3" w:rsidRPr="00612DC5" w:rsidRDefault="00E64AE3" w:rsidP="00E64AE3">
            <w:pPr>
              <w:jc w:val="center"/>
            </w:pPr>
            <w:r w:rsidRPr="00E64AE3">
              <w:rPr>
                <w:rFonts w:eastAsia="Calibri"/>
                <w:b/>
                <w:bCs/>
                <w:color w:val="000000"/>
                <w:shd w:val="clear" w:color="auto" w:fill="FFFFFF"/>
                <w:lang w:bidi="ru-RU"/>
              </w:rPr>
              <w:t>деятельности</w:t>
            </w:r>
          </w:p>
        </w:tc>
      </w:tr>
      <w:tr w:rsidR="00E64AE3" w:rsidRPr="00612DC5" w:rsidTr="00EB72C3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E3" w:rsidRPr="00612DC5" w:rsidRDefault="00E64AE3"/>
        </w:tc>
        <w:tc>
          <w:tcPr>
            <w:tcW w:w="4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E3" w:rsidRPr="00612DC5" w:rsidRDefault="00E64AE3"/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pPr>
              <w:jc w:val="center"/>
            </w:pPr>
            <w:r w:rsidRPr="00612DC5">
              <w:t>Всего</w:t>
            </w:r>
          </w:p>
        </w:tc>
        <w:tc>
          <w:tcPr>
            <w:tcW w:w="18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E3" w:rsidRPr="00612DC5" w:rsidRDefault="00E64AE3">
            <w:pPr>
              <w:jc w:val="center"/>
            </w:pPr>
          </w:p>
        </w:tc>
      </w:tr>
      <w:tr w:rsidR="00E64AE3" w:rsidRPr="00612DC5" w:rsidTr="00E64A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1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 xml:space="preserve">Вводное занятие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1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E3" w:rsidRPr="00612DC5" w:rsidRDefault="00E64AE3">
            <w:r>
              <w:rPr>
                <w:rStyle w:val="295pt"/>
              </w:rPr>
              <w:t>Ценности научного</w:t>
            </w:r>
            <w:r>
              <w:rPr>
                <w:rStyle w:val="295pt"/>
              </w:rPr>
              <w:br/>
              <w:t>познания 8.1-8.3</w:t>
            </w:r>
          </w:p>
        </w:tc>
      </w:tr>
      <w:tr w:rsidR="00E64AE3" w:rsidRPr="00612DC5" w:rsidTr="00E64A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2.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География Белгородской области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3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E3" w:rsidRPr="00612DC5" w:rsidRDefault="00E64AE3">
            <w:proofErr w:type="spellStart"/>
            <w:r>
              <w:rPr>
                <w:rStyle w:val="295pt"/>
                <w:rFonts w:eastAsia="Calibri"/>
              </w:rPr>
              <w:t>Патрисшиеское</w:t>
            </w:r>
            <w:proofErr w:type="spellEnd"/>
            <w:r>
              <w:rPr>
                <w:rStyle w:val="295pt"/>
                <w:rFonts w:eastAsia="Calibri"/>
              </w:rPr>
              <w:br/>
              <w:t>воспитание 2.1-2.3</w:t>
            </w:r>
            <w:bookmarkStart w:id="0" w:name="_GoBack"/>
            <w:bookmarkEnd w:id="0"/>
          </w:p>
        </w:tc>
      </w:tr>
      <w:tr w:rsidR="00E64AE3" w:rsidRPr="00612DC5" w:rsidTr="00E64A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3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История Белгородской области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E3" w:rsidRPr="00612DC5" w:rsidRDefault="00E64AE3">
            <w:proofErr w:type="spellStart"/>
            <w:r>
              <w:rPr>
                <w:rStyle w:val="295pt"/>
                <w:rFonts w:eastAsia="Calibri"/>
              </w:rPr>
              <w:t>Патрисшиеское</w:t>
            </w:r>
            <w:proofErr w:type="spellEnd"/>
            <w:r>
              <w:rPr>
                <w:rStyle w:val="295pt"/>
                <w:rFonts w:eastAsia="Calibri"/>
              </w:rPr>
              <w:br/>
              <w:t>воспитание 2.1-2.3</w:t>
            </w:r>
          </w:p>
        </w:tc>
      </w:tr>
      <w:tr w:rsidR="00E64AE3" w:rsidRPr="00612DC5" w:rsidTr="00E64A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4.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proofErr w:type="spellStart"/>
            <w:r w:rsidRPr="00612DC5">
              <w:t>Белгородчина</w:t>
            </w:r>
            <w:proofErr w:type="spellEnd"/>
            <w:r w:rsidRPr="00612DC5">
              <w:t xml:space="preserve"> в годы Великой Отечественной  войны 1941-1945 гг.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8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E3" w:rsidRPr="00612DC5" w:rsidRDefault="00E64AE3">
            <w:proofErr w:type="spellStart"/>
            <w:r>
              <w:rPr>
                <w:rStyle w:val="295pt"/>
                <w:rFonts w:eastAsia="Calibri"/>
              </w:rPr>
              <w:t>Патрисшиеское</w:t>
            </w:r>
            <w:proofErr w:type="spellEnd"/>
            <w:r>
              <w:rPr>
                <w:rStyle w:val="295pt"/>
                <w:rFonts w:eastAsia="Calibri"/>
              </w:rPr>
              <w:br/>
              <w:t>воспитание 2.1-2.3</w:t>
            </w:r>
          </w:p>
        </w:tc>
      </w:tr>
      <w:tr w:rsidR="00E64AE3" w:rsidRPr="00612DC5" w:rsidTr="00E64A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5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Природа родного края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8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E3" w:rsidRPr="00612DC5" w:rsidRDefault="00E64AE3">
            <w:r>
              <w:rPr>
                <w:rStyle w:val="295pt"/>
                <w:rFonts w:eastAsia="Calibri"/>
              </w:rPr>
              <w:t>Эстетическое</w:t>
            </w:r>
            <w:r>
              <w:rPr>
                <w:rStyle w:val="295pt"/>
                <w:rFonts w:eastAsia="Calibri"/>
              </w:rPr>
              <w:br/>
              <w:t>воспитание 4.1</w:t>
            </w:r>
          </w:p>
        </w:tc>
      </w:tr>
      <w:tr w:rsidR="00E64AE3" w:rsidRPr="00612DC5" w:rsidTr="00E64A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6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Развитие экономики родного края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4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E3" w:rsidRPr="00612DC5" w:rsidRDefault="00E64AE3">
            <w:r>
              <w:rPr>
                <w:rStyle w:val="295pt"/>
                <w:rFonts w:eastAsia="Calibri"/>
              </w:rPr>
              <w:t>Трудовое</w:t>
            </w:r>
            <w:r>
              <w:rPr>
                <w:rStyle w:val="295pt"/>
                <w:rFonts w:eastAsia="Calibri"/>
              </w:rPr>
              <w:br/>
              <w:t>воспитание 6.1-6.3</w:t>
            </w:r>
          </w:p>
        </w:tc>
      </w:tr>
      <w:tr w:rsidR="00E64AE3" w:rsidRPr="00612DC5" w:rsidTr="00E64A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7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Культура Белгородской области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4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E3" w:rsidRPr="00612DC5" w:rsidRDefault="00E64AE3">
            <w:r>
              <w:rPr>
                <w:rStyle w:val="295pt"/>
                <w:rFonts w:eastAsia="Calibri"/>
              </w:rPr>
              <w:t>Духовно-</w:t>
            </w:r>
            <w:r>
              <w:rPr>
                <w:rStyle w:val="295pt"/>
                <w:rFonts w:eastAsia="Calibri"/>
              </w:rPr>
              <w:br/>
              <w:t>нравственное</w:t>
            </w:r>
            <w:r>
              <w:rPr>
                <w:rStyle w:val="295pt"/>
                <w:rFonts w:eastAsia="Calibri"/>
              </w:rPr>
              <w:br/>
              <w:t>воспитание 3.1. 3.2</w:t>
            </w:r>
          </w:p>
        </w:tc>
      </w:tr>
      <w:tr w:rsidR="00E64AE3" w:rsidRPr="00612DC5" w:rsidTr="00E64A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8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Подготовка и проведение итоговых занятий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2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E3" w:rsidRPr="00612DC5" w:rsidRDefault="00E64AE3">
            <w:r>
              <w:rPr>
                <w:rStyle w:val="295pt"/>
              </w:rPr>
              <w:t>Ценности научного</w:t>
            </w:r>
            <w:r>
              <w:rPr>
                <w:rStyle w:val="295pt"/>
              </w:rPr>
              <w:br/>
              <w:t>познания 8.1-8.3</w:t>
            </w:r>
          </w:p>
        </w:tc>
      </w:tr>
      <w:tr w:rsidR="00E64AE3" w:rsidRPr="00612DC5" w:rsidTr="00E64A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E3" w:rsidRPr="00612DC5" w:rsidRDefault="00E64AE3"/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Итого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3" w:rsidRPr="00612DC5" w:rsidRDefault="00E64AE3">
            <w:r w:rsidRPr="00612DC5">
              <w:t>34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E3" w:rsidRPr="00612DC5" w:rsidRDefault="00E64AE3"/>
        </w:tc>
      </w:tr>
    </w:tbl>
    <w:p w:rsidR="000F33C0" w:rsidRPr="00612DC5" w:rsidRDefault="000F33C0" w:rsidP="008737F2">
      <w:pPr>
        <w:jc w:val="center"/>
        <w:rPr>
          <w:b/>
        </w:rPr>
      </w:pPr>
    </w:p>
    <w:p w:rsidR="008737F2" w:rsidRPr="00612DC5" w:rsidRDefault="008737F2" w:rsidP="008737F2">
      <w:pPr>
        <w:jc w:val="center"/>
        <w:rPr>
          <w:b/>
        </w:rPr>
      </w:pPr>
      <w:r w:rsidRPr="00612DC5">
        <w:rPr>
          <w:b/>
        </w:rPr>
        <w:t>Календарно-тематическое планирование</w:t>
      </w:r>
    </w:p>
    <w:p w:rsidR="008737F2" w:rsidRPr="00612DC5" w:rsidRDefault="008737F2" w:rsidP="008737F2">
      <w:pPr>
        <w:jc w:val="center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1275"/>
        <w:gridCol w:w="1311"/>
        <w:gridCol w:w="1915"/>
      </w:tblGrid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№</w:t>
            </w:r>
            <w:proofErr w:type="gramStart"/>
            <w:r w:rsidRPr="00612DC5">
              <w:rPr>
                <w:sz w:val="24"/>
                <w:szCs w:val="24"/>
              </w:rPr>
              <w:t>п</w:t>
            </w:r>
            <w:proofErr w:type="gramEnd"/>
            <w:r w:rsidRPr="00612DC5">
              <w:rPr>
                <w:sz w:val="24"/>
                <w:szCs w:val="24"/>
              </w:rPr>
              <w:t>/п</w:t>
            </w:r>
          </w:p>
        </w:tc>
        <w:tc>
          <w:tcPr>
            <w:tcW w:w="4253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Тема занятия</w:t>
            </w:r>
          </w:p>
        </w:tc>
        <w:tc>
          <w:tcPr>
            <w:tcW w:w="1275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Дата план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Дата факт</w:t>
            </w: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Примечание</w:t>
            </w: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8737F2" w:rsidRPr="00612DC5" w:rsidRDefault="003D7CAD" w:rsidP="003D7CAD">
            <w:pPr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Вводное занятие</w:t>
            </w:r>
          </w:p>
        </w:tc>
        <w:tc>
          <w:tcPr>
            <w:tcW w:w="1275" w:type="dxa"/>
          </w:tcPr>
          <w:p w:rsidR="008737F2" w:rsidRPr="00612DC5" w:rsidRDefault="00731980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8737F2" w:rsidRPr="00612DC5">
              <w:rPr>
                <w:sz w:val="24"/>
                <w:szCs w:val="24"/>
              </w:rPr>
              <w:t>.09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8737F2" w:rsidRPr="00612DC5" w:rsidRDefault="003D7CAD" w:rsidP="003D7CAD">
            <w:pPr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Мой край – частица великой России.</w:t>
            </w:r>
          </w:p>
        </w:tc>
        <w:tc>
          <w:tcPr>
            <w:tcW w:w="1275" w:type="dxa"/>
          </w:tcPr>
          <w:p w:rsidR="008737F2" w:rsidRPr="00612DC5" w:rsidRDefault="00731980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8737F2" w:rsidRPr="00612DC5">
              <w:rPr>
                <w:sz w:val="24"/>
                <w:szCs w:val="24"/>
              </w:rPr>
              <w:t>.09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8737F2" w:rsidRPr="00612DC5" w:rsidRDefault="003D7CAD" w:rsidP="003D7CAD">
            <w:pPr>
              <w:jc w:val="both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Белгородская область на карте и глобусе.</w:t>
            </w:r>
          </w:p>
        </w:tc>
        <w:tc>
          <w:tcPr>
            <w:tcW w:w="1275" w:type="dxa"/>
          </w:tcPr>
          <w:p w:rsidR="008737F2" w:rsidRPr="00612DC5" w:rsidRDefault="00731980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8737F2" w:rsidRPr="00612DC5">
              <w:rPr>
                <w:sz w:val="24"/>
                <w:szCs w:val="24"/>
              </w:rPr>
              <w:t>.09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8737F2" w:rsidRPr="00612DC5" w:rsidRDefault="003D7CAD" w:rsidP="003D7CAD">
            <w:pPr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География Белгородской области.</w:t>
            </w:r>
          </w:p>
        </w:tc>
        <w:tc>
          <w:tcPr>
            <w:tcW w:w="1275" w:type="dxa"/>
          </w:tcPr>
          <w:p w:rsidR="008737F2" w:rsidRPr="00612DC5" w:rsidRDefault="00731980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3D7CAD" w:rsidRPr="00612DC5">
              <w:rPr>
                <w:sz w:val="24"/>
                <w:szCs w:val="24"/>
              </w:rPr>
              <w:t>.09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9B1D93" w:rsidRPr="00612DC5" w:rsidRDefault="009B1D93" w:rsidP="009B1D93">
            <w:pPr>
              <w:jc w:val="both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Растительный мир родного края.</w:t>
            </w:r>
          </w:p>
        </w:tc>
        <w:tc>
          <w:tcPr>
            <w:tcW w:w="1275" w:type="dxa"/>
          </w:tcPr>
          <w:p w:rsidR="008737F2" w:rsidRPr="00612DC5" w:rsidRDefault="00731980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8737F2" w:rsidRPr="00612DC5" w:rsidRDefault="009B1D93" w:rsidP="005D724A">
            <w:pPr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Животный мир родного края.</w:t>
            </w:r>
          </w:p>
        </w:tc>
        <w:tc>
          <w:tcPr>
            <w:tcW w:w="1275" w:type="dxa"/>
          </w:tcPr>
          <w:p w:rsidR="008737F2" w:rsidRPr="00612DC5" w:rsidRDefault="00731980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3D7CAD" w:rsidRPr="00612DC5">
              <w:rPr>
                <w:sz w:val="24"/>
                <w:szCs w:val="24"/>
              </w:rPr>
              <w:t>.10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8737F2" w:rsidRPr="00612DC5" w:rsidRDefault="009B1D93" w:rsidP="005D724A">
            <w:pPr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Рельеф родного края.</w:t>
            </w:r>
          </w:p>
        </w:tc>
        <w:tc>
          <w:tcPr>
            <w:tcW w:w="1275" w:type="dxa"/>
          </w:tcPr>
          <w:p w:rsidR="008737F2" w:rsidRPr="00612DC5" w:rsidRDefault="003D7CAD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1</w:t>
            </w:r>
            <w:r w:rsidR="00731980">
              <w:rPr>
                <w:sz w:val="24"/>
                <w:szCs w:val="24"/>
              </w:rPr>
              <w:t>9</w:t>
            </w:r>
            <w:r w:rsidRPr="00612DC5">
              <w:rPr>
                <w:sz w:val="24"/>
                <w:szCs w:val="24"/>
              </w:rPr>
              <w:t>.10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8737F2" w:rsidRPr="00612DC5" w:rsidRDefault="005D724A" w:rsidP="005D724A">
            <w:pPr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Рельеф родного края.</w:t>
            </w:r>
          </w:p>
        </w:tc>
        <w:tc>
          <w:tcPr>
            <w:tcW w:w="1275" w:type="dxa"/>
          </w:tcPr>
          <w:p w:rsidR="008737F2" w:rsidRPr="00612DC5" w:rsidRDefault="009E2E5B" w:rsidP="00FC3E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8737F2" w:rsidRPr="00612DC5" w:rsidRDefault="005D724A" w:rsidP="005D724A">
            <w:pPr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Водоемы родного края.</w:t>
            </w:r>
          </w:p>
        </w:tc>
        <w:tc>
          <w:tcPr>
            <w:tcW w:w="1275" w:type="dxa"/>
          </w:tcPr>
          <w:p w:rsidR="008737F2" w:rsidRPr="00612DC5" w:rsidRDefault="009E2E5B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F81DC6" w:rsidRPr="00612DC5">
              <w:rPr>
                <w:sz w:val="24"/>
                <w:szCs w:val="24"/>
              </w:rPr>
              <w:t>.11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8737F2" w:rsidRPr="00612DC5" w:rsidRDefault="005D724A" w:rsidP="005D724A">
            <w:pPr>
              <w:jc w:val="both"/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Полезные ископаемые Белгородской области.</w:t>
            </w:r>
          </w:p>
        </w:tc>
        <w:tc>
          <w:tcPr>
            <w:tcW w:w="1275" w:type="dxa"/>
          </w:tcPr>
          <w:p w:rsidR="008737F2" w:rsidRPr="00612DC5" w:rsidRDefault="009E2E5B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3D7CAD" w:rsidRPr="00612DC5">
              <w:rPr>
                <w:sz w:val="24"/>
                <w:szCs w:val="24"/>
              </w:rPr>
              <w:t>.11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8737F2" w:rsidRPr="00612DC5" w:rsidRDefault="005D724A" w:rsidP="005D724A">
            <w:pPr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Белгородские черноземы.</w:t>
            </w:r>
          </w:p>
        </w:tc>
        <w:tc>
          <w:tcPr>
            <w:tcW w:w="1275" w:type="dxa"/>
          </w:tcPr>
          <w:p w:rsidR="008737F2" w:rsidRPr="00612DC5" w:rsidRDefault="009E2E5B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3D7CAD" w:rsidRPr="00612DC5">
              <w:rPr>
                <w:sz w:val="24"/>
                <w:szCs w:val="24"/>
              </w:rPr>
              <w:t>.11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8737F2" w:rsidRPr="00612DC5" w:rsidRDefault="00AB3D73" w:rsidP="00AB3D73">
            <w:pPr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Экология родного края. Особо охраняемые природные территории.</w:t>
            </w:r>
          </w:p>
        </w:tc>
        <w:tc>
          <w:tcPr>
            <w:tcW w:w="1275" w:type="dxa"/>
          </w:tcPr>
          <w:p w:rsidR="008737F2" w:rsidRPr="00612DC5" w:rsidRDefault="009E2E5B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8737F2" w:rsidRPr="00612DC5" w:rsidRDefault="007F61C4" w:rsidP="007F61C4">
            <w:pPr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Наш край в далеком прошлом</w:t>
            </w:r>
          </w:p>
        </w:tc>
        <w:tc>
          <w:tcPr>
            <w:tcW w:w="1275" w:type="dxa"/>
          </w:tcPr>
          <w:p w:rsidR="008737F2" w:rsidRPr="00612DC5" w:rsidRDefault="009E2E5B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3D7CAD" w:rsidRPr="00612DC5">
              <w:rPr>
                <w:sz w:val="24"/>
                <w:szCs w:val="24"/>
              </w:rPr>
              <w:t>.12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7F61C4" w:rsidRPr="00612DC5" w:rsidRDefault="007F61C4" w:rsidP="007F61C4">
            <w:pPr>
              <w:rPr>
                <w:sz w:val="24"/>
                <w:szCs w:val="24"/>
              </w:rPr>
            </w:pPr>
            <w:proofErr w:type="spellStart"/>
            <w:r w:rsidRPr="00612DC5">
              <w:rPr>
                <w:sz w:val="24"/>
                <w:szCs w:val="24"/>
              </w:rPr>
              <w:t>Белгородчина</w:t>
            </w:r>
            <w:proofErr w:type="spellEnd"/>
            <w:r w:rsidRPr="00612DC5">
              <w:rPr>
                <w:sz w:val="24"/>
                <w:szCs w:val="24"/>
              </w:rPr>
              <w:t xml:space="preserve"> в годы Великой Отечественной войны 1941-1945 гг. </w:t>
            </w:r>
          </w:p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7F2" w:rsidRPr="00612DC5" w:rsidRDefault="009E2E5B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3D7CAD" w:rsidRPr="00612DC5">
              <w:rPr>
                <w:sz w:val="24"/>
                <w:szCs w:val="24"/>
              </w:rPr>
              <w:t>.12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8737F2" w:rsidRPr="00612DC5" w:rsidRDefault="007F61C4" w:rsidP="007F61C4">
            <w:pPr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Курская битва.</w:t>
            </w:r>
          </w:p>
        </w:tc>
        <w:tc>
          <w:tcPr>
            <w:tcW w:w="1275" w:type="dxa"/>
          </w:tcPr>
          <w:p w:rsidR="008737F2" w:rsidRPr="00612DC5" w:rsidRDefault="009E2E5B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8737F2" w:rsidRPr="00612DC5" w:rsidRDefault="007F61C4" w:rsidP="007F61C4">
            <w:pPr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Прохоровка - Третье ратное поле России.</w:t>
            </w:r>
          </w:p>
        </w:tc>
        <w:tc>
          <w:tcPr>
            <w:tcW w:w="1275" w:type="dxa"/>
          </w:tcPr>
          <w:p w:rsidR="008737F2" w:rsidRPr="00612DC5" w:rsidRDefault="009E2E5B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E0680F" w:rsidRPr="00612DC5">
              <w:rPr>
                <w:sz w:val="24"/>
                <w:szCs w:val="24"/>
              </w:rPr>
              <w:t>.01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8737F2" w:rsidRPr="00612DC5" w:rsidRDefault="007F61C4" w:rsidP="007F61C4">
            <w:pPr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Наши односельчане в Великой Отечественной войне</w:t>
            </w:r>
          </w:p>
        </w:tc>
        <w:tc>
          <w:tcPr>
            <w:tcW w:w="1275" w:type="dxa"/>
          </w:tcPr>
          <w:p w:rsidR="008737F2" w:rsidRPr="00612DC5" w:rsidRDefault="009E2E5B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F81DC6" w:rsidRPr="00612DC5">
              <w:rPr>
                <w:sz w:val="24"/>
                <w:szCs w:val="24"/>
              </w:rPr>
              <w:t>.01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4253" w:type="dxa"/>
          </w:tcPr>
          <w:p w:rsidR="008737F2" w:rsidRPr="00612DC5" w:rsidRDefault="00592D1D" w:rsidP="00592D1D">
            <w:pPr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 xml:space="preserve">Развитие промышленности на </w:t>
            </w:r>
            <w:proofErr w:type="spellStart"/>
            <w:r w:rsidRPr="00612DC5">
              <w:rPr>
                <w:sz w:val="24"/>
                <w:szCs w:val="24"/>
              </w:rPr>
              <w:t>Белгородчине</w:t>
            </w:r>
            <w:proofErr w:type="spellEnd"/>
            <w:r w:rsidRPr="00612DC5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8737F2" w:rsidRPr="00612DC5" w:rsidRDefault="009E2E5B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8737F2" w:rsidRPr="00612DC5" w:rsidRDefault="007F61C4" w:rsidP="007F61C4">
            <w:pPr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 xml:space="preserve">Развитие промышленности на </w:t>
            </w:r>
            <w:proofErr w:type="spellStart"/>
            <w:r w:rsidRPr="00612DC5">
              <w:rPr>
                <w:sz w:val="24"/>
                <w:szCs w:val="24"/>
              </w:rPr>
              <w:t>Белгородчине</w:t>
            </w:r>
            <w:proofErr w:type="spellEnd"/>
            <w:r w:rsidRPr="00612DC5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8737F2" w:rsidRPr="00612DC5" w:rsidRDefault="009E2E5B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E0680F" w:rsidRPr="00612DC5">
              <w:rPr>
                <w:sz w:val="24"/>
                <w:szCs w:val="24"/>
              </w:rPr>
              <w:t>.02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8737F2" w:rsidRPr="00612DC5" w:rsidRDefault="007F61C4" w:rsidP="00854EA7">
            <w:pPr>
              <w:rPr>
                <w:b/>
                <w:sz w:val="24"/>
                <w:szCs w:val="24"/>
              </w:rPr>
            </w:pPr>
            <w:proofErr w:type="spellStart"/>
            <w:r w:rsidRPr="00612DC5">
              <w:rPr>
                <w:sz w:val="24"/>
                <w:szCs w:val="24"/>
              </w:rPr>
              <w:t>Белгородчина</w:t>
            </w:r>
            <w:proofErr w:type="spellEnd"/>
            <w:r w:rsidRPr="00612DC5">
              <w:rPr>
                <w:sz w:val="24"/>
                <w:szCs w:val="24"/>
              </w:rPr>
              <w:t xml:space="preserve"> и горнодобывающая промышленность.</w:t>
            </w:r>
          </w:p>
        </w:tc>
        <w:tc>
          <w:tcPr>
            <w:tcW w:w="1275" w:type="dxa"/>
          </w:tcPr>
          <w:p w:rsidR="008737F2" w:rsidRPr="00612DC5" w:rsidRDefault="009E2E5B" w:rsidP="00E068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08</w:t>
            </w:r>
            <w:r w:rsidR="00E0680F" w:rsidRPr="00612DC5">
              <w:rPr>
                <w:sz w:val="24"/>
                <w:szCs w:val="24"/>
              </w:rPr>
              <w:t>.02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8737F2" w:rsidRPr="00612DC5" w:rsidRDefault="00854EA7" w:rsidP="00F81DC6">
            <w:pPr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Развитие сельского хозяйства региона.</w:t>
            </w:r>
          </w:p>
        </w:tc>
        <w:tc>
          <w:tcPr>
            <w:tcW w:w="1275" w:type="dxa"/>
          </w:tcPr>
          <w:p w:rsidR="008737F2" w:rsidRPr="00612DC5" w:rsidRDefault="009E2E5B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3D7CAD" w:rsidRPr="00612DC5">
              <w:rPr>
                <w:sz w:val="24"/>
                <w:szCs w:val="24"/>
              </w:rPr>
              <w:t>.02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8737F2" w:rsidRPr="00612DC5" w:rsidRDefault="00854EA7" w:rsidP="00F81DC6">
            <w:pPr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Занятия городского и сельского  населения Белгородской области.</w:t>
            </w:r>
          </w:p>
        </w:tc>
        <w:tc>
          <w:tcPr>
            <w:tcW w:w="1275" w:type="dxa"/>
          </w:tcPr>
          <w:p w:rsidR="008737F2" w:rsidRPr="00612DC5" w:rsidRDefault="009E2E5B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8737F2" w:rsidRPr="00612DC5" w:rsidRDefault="00854EA7" w:rsidP="00854EA7">
            <w:pPr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 xml:space="preserve">Православие. Небесный покровитель земли Белгородской – Святитель </w:t>
            </w:r>
            <w:proofErr w:type="spellStart"/>
            <w:r w:rsidRPr="00612DC5">
              <w:rPr>
                <w:sz w:val="24"/>
                <w:szCs w:val="24"/>
              </w:rPr>
              <w:t>Иоасаф</w:t>
            </w:r>
            <w:proofErr w:type="spellEnd"/>
          </w:p>
        </w:tc>
        <w:tc>
          <w:tcPr>
            <w:tcW w:w="1275" w:type="dxa"/>
          </w:tcPr>
          <w:p w:rsidR="008737F2" w:rsidRPr="00612DC5" w:rsidRDefault="009E2E5B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F81DC6" w:rsidRPr="00612DC5">
              <w:rPr>
                <w:sz w:val="24"/>
                <w:szCs w:val="24"/>
              </w:rPr>
              <w:t>.03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24</w:t>
            </w:r>
          </w:p>
        </w:tc>
        <w:tc>
          <w:tcPr>
            <w:tcW w:w="4253" w:type="dxa"/>
          </w:tcPr>
          <w:p w:rsidR="008737F2" w:rsidRPr="00612DC5" w:rsidRDefault="00854EA7" w:rsidP="00854EA7">
            <w:pPr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Они прославили Белгородскую землю.</w:t>
            </w:r>
          </w:p>
        </w:tc>
        <w:tc>
          <w:tcPr>
            <w:tcW w:w="1275" w:type="dxa"/>
          </w:tcPr>
          <w:p w:rsidR="008737F2" w:rsidRPr="00612DC5" w:rsidRDefault="009E2E5B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3D7CAD" w:rsidRPr="00612DC5">
              <w:rPr>
                <w:sz w:val="24"/>
                <w:szCs w:val="24"/>
              </w:rPr>
              <w:t>.03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8737F2" w:rsidRPr="00612DC5" w:rsidRDefault="00854EA7" w:rsidP="00854EA7">
            <w:pPr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История моей семьи в истории Белгородской области.</w:t>
            </w:r>
          </w:p>
        </w:tc>
        <w:tc>
          <w:tcPr>
            <w:tcW w:w="1275" w:type="dxa"/>
          </w:tcPr>
          <w:p w:rsidR="008737F2" w:rsidRPr="00612DC5" w:rsidRDefault="009E2E5B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8737F2" w:rsidRPr="00612DC5" w:rsidRDefault="00854EA7" w:rsidP="00854EA7">
            <w:pPr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История моей семьи в истории Белгородской области.</w:t>
            </w:r>
          </w:p>
        </w:tc>
        <w:tc>
          <w:tcPr>
            <w:tcW w:w="1275" w:type="dxa"/>
          </w:tcPr>
          <w:p w:rsidR="008737F2" w:rsidRPr="00612DC5" w:rsidRDefault="009E2E5B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8737F2" w:rsidRPr="00612DC5" w:rsidRDefault="00854EA7" w:rsidP="00854EA7">
            <w:pPr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Достопримечательности Белгородской области.</w:t>
            </w:r>
          </w:p>
        </w:tc>
        <w:tc>
          <w:tcPr>
            <w:tcW w:w="1275" w:type="dxa"/>
          </w:tcPr>
          <w:p w:rsidR="008737F2" w:rsidRPr="00612DC5" w:rsidRDefault="009E2E5B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F81DC6" w:rsidRPr="00612DC5">
              <w:rPr>
                <w:sz w:val="24"/>
                <w:szCs w:val="24"/>
              </w:rPr>
              <w:t>.04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28</w:t>
            </w:r>
          </w:p>
        </w:tc>
        <w:tc>
          <w:tcPr>
            <w:tcW w:w="4253" w:type="dxa"/>
          </w:tcPr>
          <w:p w:rsidR="008737F2" w:rsidRPr="00612DC5" w:rsidRDefault="00854EA7" w:rsidP="00854EA7">
            <w:pPr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Музеи – хранители истории Белгородского края.</w:t>
            </w:r>
          </w:p>
        </w:tc>
        <w:tc>
          <w:tcPr>
            <w:tcW w:w="1275" w:type="dxa"/>
          </w:tcPr>
          <w:p w:rsidR="008737F2" w:rsidRPr="00612DC5" w:rsidRDefault="009E2E5B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F81DC6" w:rsidRPr="00612DC5">
              <w:rPr>
                <w:sz w:val="24"/>
                <w:szCs w:val="24"/>
              </w:rPr>
              <w:t>.04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29</w:t>
            </w:r>
          </w:p>
        </w:tc>
        <w:tc>
          <w:tcPr>
            <w:tcW w:w="4253" w:type="dxa"/>
          </w:tcPr>
          <w:p w:rsidR="00042324" w:rsidRPr="00612DC5" w:rsidRDefault="00854EA7" w:rsidP="00AB3D73">
            <w:pPr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Традиции и обычаи Белгородской земли.</w:t>
            </w:r>
          </w:p>
        </w:tc>
        <w:tc>
          <w:tcPr>
            <w:tcW w:w="1275" w:type="dxa"/>
          </w:tcPr>
          <w:p w:rsidR="008737F2" w:rsidRPr="00612DC5" w:rsidRDefault="009E2E5B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30</w:t>
            </w:r>
          </w:p>
        </w:tc>
        <w:tc>
          <w:tcPr>
            <w:tcW w:w="4253" w:type="dxa"/>
          </w:tcPr>
          <w:p w:rsidR="00042324" w:rsidRPr="00612DC5" w:rsidRDefault="00854EA7" w:rsidP="00AB3D73">
            <w:pPr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Народные промыслы Белгородского края.</w:t>
            </w:r>
          </w:p>
        </w:tc>
        <w:tc>
          <w:tcPr>
            <w:tcW w:w="1275" w:type="dxa"/>
          </w:tcPr>
          <w:p w:rsidR="008737F2" w:rsidRPr="00612DC5" w:rsidRDefault="00731980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10.05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31</w:t>
            </w:r>
          </w:p>
        </w:tc>
        <w:tc>
          <w:tcPr>
            <w:tcW w:w="4253" w:type="dxa"/>
          </w:tcPr>
          <w:p w:rsidR="008737F2" w:rsidRPr="00612DC5" w:rsidRDefault="00E16D68" w:rsidP="00E16D68">
            <w:pPr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Они прославили Белгородскую землю.</w:t>
            </w:r>
          </w:p>
        </w:tc>
        <w:tc>
          <w:tcPr>
            <w:tcW w:w="1275" w:type="dxa"/>
          </w:tcPr>
          <w:p w:rsidR="008737F2" w:rsidRPr="00612DC5" w:rsidRDefault="00731980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F81DC6" w:rsidRPr="00612DC5">
              <w:rPr>
                <w:sz w:val="24"/>
                <w:szCs w:val="24"/>
              </w:rPr>
              <w:t>.05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32</w:t>
            </w:r>
          </w:p>
        </w:tc>
        <w:tc>
          <w:tcPr>
            <w:tcW w:w="4253" w:type="dxa"/>
          </w:tcPr>
          <w:p w:rsidR="008737F2" w:rsidRPr="00612DC5" w:rsidRDefault="00E16D68" w:rsidP="00E16D68">
            <w:pPr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Ими гордится Белгородская</w:t>
            </w:r>
            <w:r w:rsidR="0031088C">
              <w:rPr>
                <w:sz w:val="24"/>
                <w:szCs w:val="24"/>
              </w:rPr>
              <w:t xml:space="preserve"> з</w:t>
            </w:r>
            <w:r w:rsidRPr="00612DC5">
              <w:rPr>
                <w:sz w:val="24"/>
                <w:szCs w:val="24"/>
              </w:rPr>
              <w:t>емля</w:t>
            </w:r>
          </w:p>
        </w:tc>
        <w:tc>
          <w:tcPr>
            <w:tcW w:w="1275" w:type="dxa"/>
          </w:tcPr>
          <w:p w:rsidR="008737F2" w:rsidRPr="00612DC5" w:rsidRDefault="00731980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F81DC6" w:rsidRPr="00612DC5">
              <w:rPr>
                <w:sz w:val="24"/>
                <w:szCs w:val="24"/>
              </w:rPr>
              <w:t>.05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33</w:t>
            </w:r>
          </w:p>
        </w:tc>
        <w:tc>
          <w:tcPr>
            <w:tcW w:w="4253" w:type="dxa"/>
          </w:tcPr>
          <w:p w:rsidR="008737F2" w:rsidRPr="00612DC5" w:rsidRDefault="00042324" w:rsidP="00042324">
            <w:pPr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Краеведческая викторина</w:t>
            </w:r>
          </w:p>
        </w:tc>
        <w:tc>
          <w:tcPr>
            <w:tcW w:w="1275" w:type="dxa"/>
          </w:tcPr>
          <w:p w:rsidR="008737F2" w:rsidRPr="00612DC5" w:rsidRDefault="00731980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F81DC6" w:rsidRPr="00612DC5">
              <w:rPr>
                <w:sz w:val="24"/>
                <w:szCs w:val="24"/>
              </w:rPr>
              <w:t>.05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37F2" w:rsidRPr="00612DC5" w:rsidTr="008737F2">
        <w:tc>
          <w:tcPr>
            <w:tcW w:w="817" w:type="dxa"/>
          </w:tcPr>
          <w:p w:rsidR="008737F2" w:rsidRPr="00612DC5" w:rsidRDefault="008737F2" w:rsidP="008737F2">
            <w:pPr>
              <w:jc w:val="center"/>
              <w:rPr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34</w:t>
            </w:r>
          </w:p>
        </w:tc>
        <w:tc>
          <w:tcPr>
            <w:tcW w:w="4253" w:type="dxa"/>
          </w:tcPr>
          <w:p w:rsidR="008737F2" w:rsidRPr="00612DC5" w:rsidRDefault="00042324" w:rsidP="00042324">
            <w:pPr>
              <w:rPr>
                <w:b/>
                <w:sz w:val="24"/>
                <w:szCs w:val="24"/>
              </w:rPr>
            </w:pPr>
            <w:r w:rsidRPr="00612DC5">
              <w:rPr>
                <w:sz w:val="24"/>
                <w:szCs w:val="24"/>
              </w:rPr>
              <w:t>Итоговое занятие</w:t>
            </w:r>
          </w:p>
        </w:tc>
        <w:tc>
          <w:tcPr>
            <w:tcW w:w="1275" w:type="dxa"/>
          </w:tcPr>
          <w:p w:rsidR="008737F2" w:rsidRPr="00612DC5" w:rsidRDefault="00731980" w:rsidP="00873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3D7CAD" w:rsidRPr="00612DC5">
              <w:rPr>
                <w:sz w:val="24"/>
                <w:szCs w:val="24"/>
              </w:rPr>
              <w:t>.05</w:t>
            </w:r>
          </w:p>
        </w:tc>
        <w:tc>
          <w:tcPr>
            <w:tcW w:w="1311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37F2" w:rsidRPr="00612DC5" w:rsidRDefault="008737F2" w:rsidP="008737F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737F2" w:rsidRPr="00612DC5" w:rsidRDefault="008737F2" w:rsidP="008737F2">
      <w:pPr>
        <w:jc w:val="both"/>
      </w:pPr>
    </w:p>
    <w:p w:rsidR="00F20514" w:rsidRPr="00612DC5" w:rsidRDefault="00F20514" w:rsidP="008737F2">
      <w:pPr>
        <w:jc w:val="both"/>
      </w:pPr>
    </w:p>
    <w:p w:rsidR="00F20514" w:rsidRPr="00612DC5" w:rsidRDefault="00F20514" w:rsidP="008737F2">
      <w:pPr>
        <w:jc w:val="both"/>
      </w:pPr>
    </w:p>
    <w:p w:rsidR="00592D1D" w:rsidRPr="00612DC5" w:rsidRDefault="00592D1D" w:rsidP="00592D1D"/>
    <w:p w:rsidR="00592D1D" w:rsidRPr="00612DC5" w:rsidRDefault="00592D1D" w:rsidP="00592D1D">
      <w:pPr>
        <w:tabs>
          <w:tab w:val="left" w:pos="1230"/>
        </w:tabs>
        <w:jc w:val="center"/>
        <w:rPr>
          <w:b/>
        </w:rPr>
      </w:pPr>
      <w:r w:rsidRPr="00612DC5">
        <w:rPr>
          <w:b/>
        </w:rPr>
        <w:t>Перечень учебно-методической литературы</w:t>
      </w:r>
    </w:p>
    <w:p w:rsidR="008737F2" w:rsidRPr="00612DC5" w:rsidRDefault="008737F2" w:rsidP="008737F2">
      <w:pPr>
        <w:jc w:val="center"/>
        <w:rPr>
          <w:b/>
        </w:rPr>
      </w:pPr>
    </w:p>
    <w:p w:rsidR="008737F2" w:rsidRPr="00612DC5" w:rsidRDefault="00592D1D" w:rsidP="008737F2">
      <w:pPr>
        <w:ind w:firstLine="720"/>
        <w:jc w:val="both"/>
      </w:pPr>
      <w:r w:rsidRPr="00612DC5">
        <w:t>1.</w:t>
      </w:r>
      <w:r w:rsidR="008737F2" w:rsidRPr="00612DC5">
        <w:t>Федеральный государственный образовательный стандарт начального общего образования. – М.: Просвещение, 2010.</w:t>
      </w:r>
    </w:p>
    <w:p w:rsidR="008737F2" w:rsidRPr="00612DC5" w:rsidRDefault="00592D1D" w:rsidP="008737F2">
      <w:pPr>
        <w:ind w:firstLine="720"/>
        <w:jc w:val="both"/>
      </w:pPr>
      <w:r w:rsidRPr="00612DC5">
        <w:t>2.</w:t>
      </w:r>
      <w:r w:rsidR="008737F2" w:rsidRPr="00612DC5">
        <w:t>Примерная основная образовательная программа образовательного учреждения. Начальная школа</w:t>
      </w:r>
      <w:proofErr w:type="gramStart"/>
      <w:r w:rsidR="008737F2" w:rsidRPr="00612DC5">
        <w:t xml:space="preserve"> / С</w:t>
      </w:r>
      <w:proofErr w:type="gramEnd"/>
      <w:r w:rsidR="008737F2" w:rsidRPr="00612DC5">
        <w:t>ост. Е.С. Савинов. – М.: Просвещение, 2012.</w:t>
      </w:r>
    </w:p>
    <w:p w:rsidR="008737F2" w:rsidRPr="00612DC5" w:rsidRDefault="00592D1D" w:rsidP="00592D1D">
      <w:pPr>
        <w:ind w:firstLine="708"/>
        <w:jc w:val="both"/>
      </w:pPr>
      <w:r w:rsidRPr="00612DC5">
        <w:t>3.</w:t>
      </w:r>
      <w:r w:rsidR="008737F2" w:rsidRPr="00612DC5">
        <w:t>Белгородоведение в начальных классах: Методическое пособие для учителя начальных классов</w:t>
      </w:r>
      <w:proofErr w:type="gramStart"/>
      <w:r w:rsidR="008737F2" w:rsidRPr="00612DC5">
        <w:t xml:space="preserve"> / П</w:t>
      </w:r>
      <w:proofErr w:type="gramEnd"/>
      <w:r w:rsidR="008737F2" w:rsidRPr="00612DC5">
        <w:t>од ред. Т.М. </w:t>
      </w:r>
      <w:proofErr w:type="spellStart"/>
      <w:r w:rsidR="008737F2" w:rsidRPr="00612DC5">
        <w:t>Стручаевой</w:t>
      </w:r>
      <w:proofErr w:type="spellEnd"/>
      <w:r w:rsidR="008737F2" w:rsidRPr="00612DC5">
        <w:t xml:space="preserve">. – Белгород: Изд-во </w:t>
      </w:r>
      <w:proofErr w:type="spellStart"/>
      <w:r w:rsidR="008737F2" w:rsidRPr="00612DC5">
        <w:t>Б</w:t>
      </w:r>
      <w:r w:rsidR="00E0680F" w:rsidRPr="00612DC5">
        <w:t>елИРО</w:t>
      </w:r>
      <w:proofErr w:type="spellEnd"/>
      <w:r w:rsidR="00E0680F" w:rsidRPr="00612DC5">
        <w:t xml:space="preserve">, 2014. </w:t>
      </w:r>
    </w:p>
    <w:p w:rsidR="008737F2" w:rsidRPr="00612DC5" w:rsidRDefault="00592D1D" w:rsidP="00731980">
      <w:pPr>
        <w:ind w:firstLine="720"/>
        <w:jc w:val="both"/>
      </w:pPr>
      <w:r w:rsidRPr="00612DC5">
        <w:t>4.</w:t>
      </w:r>
      <w:r w:rsidR="008737F2" w:rsidRPr="00612DC5">
        <w:t xml:space="preserve">Петин А.Н., </w:t>
      </w:r>
      <w:proofErr w:type="spellStart"/>
      <w:r w:rsidR="008737F2" w:rsidRPr="00612DC5">
        <w:t>Сластина</w:t>
      </w:r>
      <w:proofErr w:type="spellEnd"/>
      <w:r w:rsidR="008737F2" w:rsidRPr="00612DC5">
        <w:t xml:space="preserve"> Т.В. География Белгородской области. Методическое пособие для учителей географии. 8-9 классы. – Белгород: </w:t>
      </w:r>
      <w:proofErr w:type="spellStart"/>
      <w:r w:rsidR="008737F2" w:rsidRPr="00612DC5">
        <w:t>БелРИПКППС</w:t>
      </w:r>
      <w:proofErr w:type="spellEnd"/>
      <w:r w:rsidR="008737F2" w:rsidRPr="00612DC5">
        <w:t>, 2005. – 82 с.</w:t>
      </w:r>
    </w:p>
    <w:p w:rsidR="00592D1D" w:rsidRPr="00612DC5" w:rsidRDefault="00592D1D" w:rsidP="008737F2">
      <w:pPr>
        <w:tabs>
          <w:tab w:val="left" w:pos="0"/>
        </w:tabs>
        <w:jc w:val="center"/>
      </w:pPr>
    </w:p>
    <w:p w:rsidR="008737F2" w:rsidRPr="00612DC5" w:rsidRDefault="008737F2" w:rsidP="008737F2">
      <w:pPr>
        <w:jc w:val="both"/>
        <w:rPr>
          <w:b/>
        </w:rPr>
      </w:pPr>
    </w:p>
    <w:p w:rsidR="00592D1D" w:rsidRPr="00612DC5" w:rsidRDefault="00592D1D" w:rsidP="008737F2">
      <w:pPr>
        <w:jc w:val="both"/>
      </w:pPr>
    </w:p>
    <w:p w:rsidR="008737F2" w:rsidRPr="00612DC5" w:rsidRDefault="008737F2" w:rsidP="008737F2">
      <w:pPr>
        <w:jc w:val="both"/>
      </w:pPr>
    </w:p>
    <w:p w:rsidR="008E240D" w:rsidRPr="00612DC5" w:rsidRDefault="008E240D"/>
    <w:sectPr w:rsidR="008E240D" w:rsidRPr="00612DC5" w:rsidSect="00FA355A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7D6" w:rsidRDefault="000557D6" w:rsidP="00F20514">
      <w:r>
        <w:separator/>
      </w:r>
    </w:p>
  </w:endnote>
  <w:endnote w:type="continuationSeparator" w:id="0">
    <w:p w:rsidR="000557D6" w:rsidRDefault="000557D6" w:rsidP="00F20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7D6" w:rsidRDefault="000557D6" w:rsidP="00F20514">
      <w:r>
        <w:separator/>
      </w:r>
    </w:p>
  </w:footnote>
  <w:footnote w:type="continuationSeparator" w:id="0">
    <w:p w:rsidR="000557D6" w:rsidRDefault="000557D6" w:rsidP="00F20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23BB"/>
    <w:multiLevelType w:val="hybridMultilevel"/>
    <w:tmpl w:val="E392F366"/>
    <w:lvl w:ilvl="0" w:tplc="9ABCB818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5C2011B"/>
    <w:multiLevelType w:val="hybridMultilevel"/>
    <w:tmpl w:val="F868722E"/>
    <w:lvl w:ilvl="0" w:tplc="6EDC5178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238"/>
    <w:rsid w:val="00034083"/>
    <w:rsid w:val="00035499"/>
    <w:rsid w:val="00037C06"/>
    <w:rsid w:val="00042324"/>
    <w:rsid w:val="000557D6"/>
    <w:rsid w:val="0008156C"/>
    <w:rsid w:val="000F33C0"/>
    <w:rsid w:val="0013670D"/>
    <w:rsid w:val="00156298"/>
    <w:rsid w:val="0025745C"/>
    <w:rsid w:val="0031088C"/>
    <w:rsid w:val="003D11AD"/>
    <w:rsid w:val="003D7CAD"/>
    <w:rsid w:val="004B79E7"/>
    <w:rsid w:val="0051393E"/>
    <w:rsid w:val="00563BF1"/>
    <w:rsid w:val="00592D1D"/>
    <w:rsid w:val="005D724A"/>
    <w:rsid w:val="005F05CE"/>
    <w:rsid w:val="00612DC5"/>
    <w:rsid w:val="006F5251"/>
    <w:rsid w:val="00731980"/>
    <w:rsid w:val="007361BF"/>
    <w:rsid w:val="0079212A"/>
    <w:rsid w:val="007D255E"/>
    <w:rsid w:val="007F61C4"/>
    <w:rsid w:val="00854EA7"/>
    <w:rsid w:val="008737F2"/>
    <w:rsid w:val="008C702C"/>
    <w:rsid w:val="008E240D"/>
    <w:rsid w:val="0093078D"/>
    <w:rsid w:val="00977D33"/>
    <w:rsid w:val="009B1D93"/>
    <w:rsid w:val="009E2017"/>
    <w:rsid w:val="009E2E5B"/>
    <w:rsid w:val="00A92A2F"/>
    <w:rsid w:val="00AB3D73"/>
    <w:rsid w:val="00AF4BA6"/>
    <w:rsid w:val="00B558A2"/>
    <w:rsid w:val="00B61B33"/>
    <w:rsid w:val="00BB1238"/>
    <w:rsid w:val="00BB3E03"/>
    <w:rsid w:val="00D03CE4"/>
    <w:rsid w:val="00DA05E4"/>
    <w:rsid w:val="00DD3F8C"/>
    <w:rsid w:val="00E0680F"/>
    <w:rsid w:val="00E16D68"/>
    <w:rsid w:val="00E64AE3"/>
    <w:rsid w:val="00F20514"/>
    <w:rsid w:val="00F43113"/>
    <w:rsid w:val="00F81DC6"/>
    <w:rsid w:val="00FA355A"/>
    <w:rsid w:val="00FC3E0D"/>
    <w:rsid w:val="00FC4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37F2"/>
    <w:pPr>
      <w:ind w:left="720"/>
      <w:contextualSpacing/>
    </w:pPr>
  </w:style>
  <w:style w:type="table" w:styleId="a4">
    <w:name w:val="Table Grid"/>
    <w:basedOn w:val="a1"/>
    <w:uiPriority w:val="59"/>
    <w:rsid w:val="00873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205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5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5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5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C70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702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5pt">
    <w:name w:val="Основной текст (2) + 9.5 pt"/>
    <w:basedOn w:val="a0"/>
    <w:rsid w:val="00E64A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37F2"/>
    <w:pPr>
      <w:ind w:left="720"/>
      <w:contextualSpacing/>
    </w:pPr>
  </w:style>
  <w:style w:type="table" w:styleId="a4">
    <w:name w:val="Table Grid"/>
    <w:basedOn w:val="a1"/>
    <w:uiPriority w:val="59"/>
    <w:rsid w:val="00873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205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5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5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5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671EA-B130-4705-907B-D2DE5D3EB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Admin-PC</cp:lastModifiedBy>
  <cp:revision>27</cp:revision>
  <cp:lastPrinted>2018-10-22T19:41:00Z</cp:lastPrinted>
  <dcterms:created xsi:type="dcterms:W3CDTF">2015-10-23T04:58:00Z</dcterms:created>
  <dcterms:modified xsi:type="dcterms:W3CDTF">2021-11-20T13:56:00Z</dcterms:modified>
</cp:coreProperties>
</file>