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60F" w:rsidRPr="00F9260F" w:rsidRDefault="00F9260F" w:rsidP="00F926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b/>
          <w:sz w:val="28"/>
          <w:szCs w:val="28"/>
        </w:rPr>
        <w:t xml:space="preserve">Тема  </w:t>
      </w:r>
      <w:r w:rsidRPr="00F9260F">
        <w:rPr>
          <w:rFonts w:ascii="Times New Roman" w:eastAsia="Times New Roman" w:hAnsi="Times New Roman" w:cs="Times New Roman"/>
          <w:sz w:val="28"/>
          <w:szCs w:val="28"/>
          <w:lang w:eastAsia="en-US"/>
        </w:rPr>
        <w:t>Механическая работа. Единицы работы</w:t>
      </w:r>
    </w:p>
    <w:p w:rsidR="00F9260F" w:rsidRPr="00F9260F" w:rsidRDefault="00F9260F" w:rsidP="00F9260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r w:rsidRPr="00F9260F">
        <w:rPr>
          <w:rFonts w:ascii="Times New Roman" w:hAnsi="Times New Roman" w:cs="Times New Roman"/>
          <w:b/>
          <w:sz w:val="28"/>
          <w:szCs w:val="28"/>
        </w:rPr>
        <w:t>https://www.youtube.com/watch?v=cwBmf9OKlwo</w:t>
      </w:r>
      <w:r w:rsidRPr="00F9260F">
        <w:rPr>
          <w:sz w:val="28"/>
          <w:szCs w:val="28"/>
        </w:rPr>
        <w:t xml:space="preserve"> </w:t>
      </w:r>
    </w:p>
    <w:p w:rsidR="00F9260F" w:rsidRPr="00F9260F" w:rsidRDefault="00F9260F" w:rsidP="00F926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 xml:space="preserve">2. Запиши тему  урока в тетрадь </w:t>
      </w:r>
    </w:p>
    <w:p w:rsidR="00F9260F" w:rsidRPr="00F9260F" w:rsidRDefault="00F9260F" w:rsidP="00F926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>3 . Прочитай п. 55</w:t>
      </w:r>
    </w:p>
    <w:p w:rsidR="00F9260F" w:rsidRPr="00F9260F" w:rsidRDefault="00F9260F" w:rsidP="00F9260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>Приведи пример работы.</w:t>
      </w:r>
    </w:p>
    <w:p w:rsidR="00F9260F" w:rsidRPr="00F9260F" w:rsidRDefault="00F9260F" w:rsidP="00F926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>2) Запиши условия для совершения работы</w:t>
      </w:r>
    </w:p>
    <w:p w:rsidR="00F9260F" w:rsidRPr="00F9260F" w:rsidRDefault="00F9260F" w:rsidP="00F926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>1.___________________________________________________________</w:t>
      </w:r>
    </w:p>
    <w:p w:rsidR="00F9260F" w:rsidRPr="00F9260F" w:rsidRDefault="00F9260F" w:rsidP="00F926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>2. ___________________________________________________________</w:t>
      </w:r>
    </w:p>
    <w:p w:rsidR="00F9260F" w:rsidRPr="00F9260F" w:rsidRDefault="00F9260F" w:rsidP="00F92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 xml:space="preserve">3) Запишите формулу </w:t>
      </w:r>
      <w:r w:rsidRPr="00F9260F">
        <w:rPr>
          <w:noProof/>
          <w:sz w:val="28"/>
          <w:szCs w:val="28"/>
        </w:rPr>
        <w:drawing>
          <wp:inline distT="0" distB="0" distL="0" distR="0">
            <wp:extent cx="3810000" cy="581025"/>
            <wp:effectExtent l="19050" t="0" r="0" b="0"/>
            <wp:docPr id="1" name="Рисунок 1" descr="измерять механическую работу произведением силы на путь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рять механическую работу произведением силы на путь,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260F">
        <w:rPr>
          <w:color w:val="000000"/>
          <w:sz w:val="28"/>
          <w:szCs w:val="28"/>
          <w:shd w:val="clear" w:color="auto" w:fill="FFFFFF"/>
        </w:rPr>
        <w:t xml:space="preserve"> где А — работа, F — сила и s — пройденный путь. </w:t>
      </w:r>
      <w:r w:rsidRPr="00F9260F">
        <w:rPr>
          <w:noProof/>
          <w:sz w:val="28"/>
          <w:szCs w:val="28"/>
        </w:rPr>
        <w:drawing>
          <wp:inline distT="0" distB="0" distL="0" distR="0">
            <wp:extent cx="1962150" cy="400050"/>
            <wp:effectExtent l="19050" t="0" r="0" b="0"/>
            <wp:docPr id="4" name="Рисунок 4" descr="За единицу работы принимают работу, совершаемую силой 1 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а единицу работы принимают работу, совершаемую силой 1 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60F" w:rsidRPr="00F9260F" w:rsidRDefault="00F9260F" w:rsidP="00F92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>4) Продолжите предложение</w:t>
      </w:r>
    </w:p>
    <w:p w:rsidR="00F9260F" w:rsidRPr="00F9260F" w:rsidRDefault="00F9260F" w:rsidP="00F9260F">
      <w:pPr>
        <w:spacing w:after="0" w:line="240" w:lineRule="auto"/>
        <w:rPr>
          <w:i/>
          <w:iCs/>
          <w:color w:val="458B00"/>
          <w:sz w:val="28"/>
          <w:szCs w:val="28"/>
          <w:shd w:val="clear" w:color="auto" w:fill="FFFFFF"/>
        </w:rPr>
      </w:pPr>
      <w:r w:rsidRPr="00F9260F">
        <w:rPr>
          <w:color w:val="000000"/>
          <w:sz w:val="28"/>
          <w:szCs w:val="28"/>
          <w:shd w:val="clear" w:color="auto" w:fill="FFFFFF"/>
        </w:rPr>
        <w:t>Сила совершает </w:t>
      </w:r>
      <w:r w:rsidRPr="00F9260F">
        <w:rPr>
          <w:i/>
          <w:iCs/>
          <w:color w:val="458B00"/>
          <w:sz w:val="28"/>
          <w:szCs w:val="28"/>
          <w:shd w:val="clear" w:color="auto" w:fill="FFFFFF"/>
        </w:rPr>
        <w:t>положительную работу, если …</w:t>
      </w:r>
    </w:p>
    <w:p w:rsidR="00F9260F" w:rsidRPr="00F9260F" w:rsidRDefault="00F9260F" w:rsidP="00F9260F">
      <w:pPr>
        <w:spacing w:after="0" w:line="240" w:lineRule="auto"/>
        <w:rPr>
          <w:i/>
          <w:iCs/>
          <w:color w:val="458B00"/>
          <w:sz w:val="28"/>
          <w:szCs w:val="28"/>
          <w:shd w:val="clear" w:color="auto" w:fill="FFFFFF"/>
        </w:rPr>
      </w:pPr>
      <w:r w:rsidRPr="00F9260F">
        <w:rPr>
          <w:color w:val="000000"/>
          <w:sz w:val="28"/>
          <w:szCs w:val="28"/>
          <w:shd w:val="clear" w:color="auto" w:fill="FFFFFF"/>
        </w:rPr>
        <w:t>Сила совершает </w:t>
      </w:r>
      <w:r w:rsidRPr="00F9260F">
        <w:rPr>
          <w:i/>
          <w:iCs/>
          <w:color w:val="458B00"/>
          <w:sz w:val="28"/>
          <w:szCs w:val="28"/>
          <w:shd w:val="clear" w:color="auto" w:fill="FFFFFF"/>
        </w:rPr>
        <w:t>отрицательную  работу, если …</w:t>
      </w:r>
    </w:p>
    <w:p w:rsidR="00F9260F" w:rsidRPr="00F9260F" w:rsidRDefault="00F9260F" w:rsidP="00F9260F">
      <w:pPr>
        <w:spacing w:after="0" w:line="240" w:lineRule="auto"/>
        <w:rPr>
          <w:i/>
          <w:iCs/>
          <w:color w:val="458B00"/>
          <w:sz w:val="28"/>
          <w:szCs w:val="28"/>
          <w:shd w:val="clear" w:color="auto" w:fill="FFFFFF"/>
        </w:rPr>
      </w:pPr>
      <w:r w:rsidRPr="00F9260F">
        <w:rPr>
          <w:color w:val="000000"/>
          <w:sz w:val="28"/>
          <w:szCs w:val="28"/>
          <w:shd w:val="clear" w:color="auto" w:fill="FFFFFF"/>
        </w:rPr>
        <w:t>Работа равна нулю, если …</w:t>
      </w:r>
    </w:p>
    <w:p w:rsidR="00F9260F" w:rsidRPr="00F9260F" w:rsidRDefault="00F9260F" w:rsidP="00F9260F">
      <w:pPr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 w:rsidRPr="00F9260F">
        <w:rPr>
          <w:rFonts w:ascii="Times New Roman" w:hAnsi="Times New Roman" w:cs="Times New Roman"/>
          <w:sz w:val="28"/>
          <w:szCs w:val="28"/>
        </w:rPr>
        <w:t xml:space="preserve">5) </w:t>
      </w:r>
      <w:r w:rsidRPr="00F9260F">
        <w:rPr>
          <w:color w:val="000000"/>
          <w:sz w:val="28"/>
          <w:szCs w:val="28"/>
          <w:shd w:val="clear" w:color="auto" w:fill="FFFFFF"/>
        </w:rPr>
        <w:t>Запишем условие задачи и решим её (пример из учебника)</w:t>
      </w:r>
    </w:p>
    <w:p w:rsidR="00F9260F" w:rsidRPr="00F9260F" w:rsidRDefault="00F9260F" w:rsidP="00F9260F">
      <w:pPr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 w:rsidRPr="00F9260F">
        <w:rPr>
          <w:color w:val="000000"/>
          <w:sz w:val="28"/>
          <w:szCs w:val="28"/>
          <w:shd w:val="clear" w:color="auto" w:fill="FFFFFF"/>
        </w:rPr>
        <w:t xml:space="preserve">6) Реши сам задачу </w:t>
      </w:r>
    </w:p>
    <w:p w:rsidR="00F9260F" w:rsidRPr="00F9260F" w:rsidRDefault="00F9260F" w:rsidP="00F9260F">
      <w:pPr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 w:rsidRPr="00F9260F">
        <w:rPr>
          <w:color w:val="000000"/>
          <w:sz w:val="28"/>
          <w:szCs w:val="28"/>
          <w:shd w:val="clear" w:color="auto" w:fill="FFFFFF"/>
        </w:rPr>
        <w:t xml:space="preserve"> При помощи подъёмного крана подняли груз массой 2500 кг на высоту 12 м. Какая работа при этом совершается?</w:t>
      </w:r>
    </w:p>
    <w:p w:rsidR="00000000" w:rsidRPr="00F9260F" w:rsidRDefault="00F9260F" w:rsidP="00F926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260F">
        <w:rPr>
          <w:rFonts w:ascii="Times New Roman" w:hAnsi="Times New Roman" w:cs="Times New Roman"/>
          <w:sz w:val="28"/>
          <w:szCs w:val="28"/>
        </w:rPr>
        <w:t>Дом. Задание</w:t>
      </w:r>
    </w:p>
    <w:p w:rsidR="00F9260F" w:rsidRPr="00F9260F" w:rsidRDefault="00F9260F" w:rsidP="00F9260F">
      <w:pPr>
        <w:pBdr>
          <w:bottom w:val="single" w:sz="12" w:space="0" w:color="C6D4CD"/>
        </w:pBdr>
        <w:shd w:val="clear" w:color="auto" w:fill="FFFFFF"/>
        <w:spacing w:after="0" w:line="240" w:lineRule="auto"/>
        <w:jc w:val="both"/>
        <w:outlineLvl w:val="1"/>
        <w:rPr>
          <w:rFonts w:ascii="Tahoma" w:eastAsia="Times New Roman" w:hAnsi="Tahoma" w:cs="Tahoma"/>
          <w:b/>
          <w:bCs/>
          <w:color w:val="1C00BC"/>
          <w:sz w:val="28"/>
          <w:szCs w:val="28"/>
        </w:rPr>
      </w:pPr>
      <w:r w:rsidRPr="00F9260F">
        <w:rPr>
          <w:rFonts w:ascii="Tahoma" w:eastAsia="Times New Roman" w:hAnsi="Tahoma" w:cs="Tahoma"/>
          <w:b/>
          <w:bCs/>
          <w:color w:val="1C00BC"/>
          <w:sz w:val="28"/>
          <w:szCs w:val="28"/>
        </w:rPr>
        <w:t>Вопросы</w:t>
      </w:r>
    </w:p>
    <w:p w:rsidR="00F9260F" w:rsidRPr="00F9260F" w:rsidRDefault="00F9260F" w:rsidP="00F926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260F">
        <w:rPr>
          <w:rFonts w:ascii="Times New Roman" w:eastAsia="Times New Roman" w:hAnsi="Times New Roman" w:cs="Times New Roman"/>
          <w:color w:val="000000"/>
          <w:sz w:val="28"/>
          <w:szCs w:val="28"/>
        </w:rPr>
        <w:t>1. Какие два условия необходимы для совершения механической работы?</w:t>
      </w:r>
      <w:r w:rsidRPr="00F9260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От каких двух величин зависит совершённая работа?</w:t>
      </w:r>
      <w:r w:rsidRPr="00F9260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Что принимают за единицу работы?</w:t>
      </w:r>
      <w:r w:rsidRPr="00F9260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Дайте определение единицы работы 1 Дж. Какие ещё единицы работы вы знаете?</w:t>
      </w:r>
    </w:p>
    <w:p w:rsidR="00F9260F" w:rsidRPr="00F9260F" w:rsidRDefault="00F9260F" w:rsidP="00F9260F">
      <w:pPr>
        <w:spacing w:after="0" w:line="240" w:lineRule="auto"/>
        <w:rPr>
          <w:sz w:val="28"/>
          <w:szCs w:val="28"/>
        </w:rPr>
      </w:pPr>
      <w:r w:rsidRPr="00F9260F">
        <w:rPr>
          <w:sz w:val="28"/>
          <w:szCs w:val="28"/>
        </w:rPr>
        <w:t>Реши задачу.</w:t>
      </w:r>
    </w:p>
    <w:p w:rsidR="00F9260F" w:rsidRPr="00F9260F" w:rsidRDefault="00F9260F" w:rsidP="00F9260F">
      <w:pPr>
        <w:spacing w:after="0" w:line="240" w:lineRule="auto"/>
        <w:rPr>
          <w:sz w:val="28"/>
          <w:szCs w:val="28"/>
        </w:rPr>
      </w:pPr>
      <w:r w:rsidRPr="00F9260F">
        <w:rPr>
          <w:color w:val="000000"/>
          <w:sz w:val="28"/>
          <w:szCs w:val="28"/>
          <w:shd w:val="clear" w:color="auto" w:fill="FFFFFF"/>
        </w:rPr>
        <w:t>4. Какая работа совершается при подъёме гидравлического молота массой 20 т на высоту 120 см?</w:t>
      </w:r>
    </w:p>
    <w:sectPr w:rsidR="00F9260F" w:rsidRPr="00F9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27B"/>
    <w:multiLevelType w:val="hybridMultilevel"/>
    <w:tmpl w:val="D58E5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9260F"/>
    <w:rsid w:val="00F92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6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6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60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9260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Normal (Web)"/>
    <w:basedOn w:val="a"/>
    <w:uiPriority w:val="99"/>
    <w:semiHidden/>
    <w:unhideWhenUsed/>
    <w:rsid w:val="00F9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951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2020-04-06T09:50:00Z</dcterms:created>
  <dcterms:modified xsi:type="dcterms:W3CDTF">2020-04-06T10:16:00Z</dcterms:modified>
</cp:coreProperties>
</file>